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E1BA" w14:textId="3E18B9D5" w:rsidR="006A2B73" w:rsidRPr="000C0F79" w:rsidRDefault="006A2B73" w:rsidP="009F0C7F">
      <w:pPr>
        <w:rPr>
          <w:rFonts w:cstheme="minorHAnsi"/>
          <w:b/>
          <w:color w:val="005953"/>
          <w:sz w:val="28"/>
          <w:szCs w:val="28"/>
        </w:rPr>
      </w:pPr>
    </w:p>
    <w:p w14:paraId="79E2987A" w14:textId="5095A380" w:rsidR="006A2B73" w:rsidRPr="004612E1" w:rsidRDefault="000C0F79" w:rsidP="004612E1">
      <w:pPr>
        <w:spacing w:after="0" w:line="360" w:lineRule="auto"/>
        <w:jc w:val="center"/>
        <w:rPr>
          <w:rFonts w:cstheme="minorHAnsi"/>
          <w:b/>
          <w:color w:val="005953"/>
          <w:sz w:val="40"/>
          <w:szCs w:val="40"/>
        </w:rPr>
      </w:pPr>
      <w:r w:rsidRPr="004612E1">
        <w:rPr>
          <w:rFonts w:cstheme="minorHAnsi"/>
          <w:b/>
          <w:color w:val="005953"/>
          <w:sz w:val="40"/>
          <w:szCs w:val="40"/>
        </w:rPr>
        <w:t>FMLM Trainee Steering Group</w:t>
      </w:r>
    </w:p>
    <w:p w14:paraId="03CC12BD" w14:textId="4566AABC" w:rsidR="006A2B73" w:rsidRPr="004612E1" w:rsidRDefault="00911A4E" w:rsidP="004612E1">
      <w:pPr>
        <w:spacing w:after="0" w:line="360" w:lineRule="auto"/>
        <w:jc w:val="center"/>
        <w:rPr>
          <w:rFonts w:cstheme="minorHAnsi"/>
          <w:b/>
          <w:color w:val="005953"/>
          <w:sz w:val="40"/>
          <w:szCs w:val="40"/>
        </w:rPr>
      </w:pPr>
      <w:r>
        <w:rPr>
          <w:rFonts w:cstheme="minorHAnsi"/>
          <w:b/>
          <w:color w:val="005953"/>
          <w:sz w:val="40"/>
          <w:szCs w:val="40"/>
        </w:rPr>
        <w:t>International Medical Graduate</w:t>
      </w:r>
      <w:r w:rsidR="004A7F22">
        <w:rPr>
          <w:rFonts w:cstheme="minorHAnsi"/>
          <w:b/>
          <w:color w:val="005953"/>
          <w:sz w:val="40"/>
          <w:szCs w:val="40"/>
        </w:rPr>
        <w:t xml:space="preserve"> Lead </w:t>
      </w:r>
      <w:r w:rsidR="006A2B73" w:rsidRPr="004612E1">
        <w:rPr>
          <w:rFonts w:cstheme="minorHAnsi"/>
          <w:b/>
          <w:color w:val="005953"/>
          <w:sz w:val="40"/>
          <w:szCs w:val="40"/>
        </w:rPr>
        <w:t xml:space="preserve">Recruitment </w:t>
      </w:r>
      <w:r w:rsidR="000C0F79" w:rsidRPr="004612E1">
        <w:rPr>
          <w:rFonts w:cstheme="minorHAnsi"/>
          <w:b/>
          <w:color w:val="005953"/>
          <w:sz w:val="40"/>
          <w:szCs w:val="40"/>
        </w:rPr>
        <w:t>P</w:t>
      </w:r>
      <w:r w:rsidR="006A2B73" w:rsidRPr="004612E1">
        <w:rPr>
          <w:rFonts w:cstheme="minorHAnsi"/>
          <w:b/>
          <w:color w:val="005953"/>
          <w:sz w:val="40"/>
          <w:szCs w:val="40"/>
        </w:rPr>
        <w:t xml:space="preserve">ack </w:t>
      </w:r>
    </w:p>
    <w:p w14:paraId="24F3AE45" w14:textId="0BE699B4" w:rsidR="006A2B73" w:rsidRPr="004612E1" w:rsidRDefault="006A2B73" w:rsidP="004612E1">
      <w:pPr>
        <w:spacing w:after="0" w:line="360" w:lineRule="auto"/>
        <w:rPr>
          <w:rFonts w:cstheme="minorHAnsi"/>
          <w:b/>
          <w:color w:val="005953"/>
          <w:sz w:val="28"/>
          <w:szCs w:val="28"/>
        </w:rPr>
      </w:pPr>
    </w:p>
    <w:p w14:paraId="141010A0" w14:textId="3645A5D7" w:rsidR="000C0F79" w:rsidRPr="004C6E10" w:rsidRDefault="004C6E10" w:rsidP="004C6E10">
      <w:pPr>
        <w:rPr>
          <w:rFonts w:cstheme="minorHAnsi"/>
          <w:b/>
          <w:color w:val="005953"/>
          <w:sz w:val="28"/>
          <w:szCs w:val="28"/>
        </w:rPr>
      </w:pPr>
      <w:r>
        <w:rPr>
          <w:rFonts w:cstheme="minorHAnsi"/>
          <w:b/>
          <w:color w:val="005953"/>
          <w:sz w:val="28"/>
          <w:szCs w:val="28"/>
        </w:rPr>
        <w:br w:type="page"/>
      </w:r>
    </w:p>
    <w:p w14:paraId="21052369" w14:textId="14439026" w:rsidR="0022296A" w:rsidRPr="004612E1" w:rsidRDefault="000C0F79" w:rsidP="00D013AF">
      <w:pPr>
        <w:spacing w:after="0" w:line="360" w:lineRule="auto"/>
        <w:jc w:val="center"/>
        <w:rPr>
          <w:rFonts w:cstheme="minorHAnsi"/>
          <w:b/>
          <w:color w:val="005953"/>
          <w:sz w:val="28"/>
          <w:szCs w:val="28"/>
        </w:rPr>
      </w:pPr>
      <w:r w:rsidRPr="004612E1">
        <w:rPr>
          <w:rFonts w:cstheme="minorHAnsi"/>
          <w:b/>
          <w:color w:val="005953"/>
          <w:sz w:val="28"/>
          <w:szCs w:val="28"/>
        </w:rPr>
        <w:lastRenderedPageBreak/>
        <w:t>CONTENTS</w:t>
      </w:r>
    </w:p>
    <w:p w14:paraId="2ED60BE4" w14:textId="77777777" w:rsidR="000C0F79" w:rsidRPr="004612E1" w:rsidRDefault="000C0F79" w:rsidP="004612E1">
      <w:pPr>
        <w:spacing w:after="0" w:line="360" w:lineRule="auto"/>
        <w:rPr>
          <w:rFonts w:cstheme="minorHAnsi"/>
          <w:bCs/>
          <w:color w:val="000000" w:themeColor="text1"/>
        </w:rPr>
      </w:pPr>
    </w:p>
    <w:p w14:paraId="0E93C01C" w14:textId="68A2DDAA" w:rsidR="000C0F79" w:rsidRDefault="000C0F79" w:rsidP="004612E1">
      <w:pPr>
        <w:spacing w:after="0" w:line="360" w:lineRule="auto"/>
        <w:rPr>
          <w:rFonts w:cstheme="minorHAnsi"/>
          <w:bCs/>
          <w:color w:val="000000" w:themeColor="text1"/>
        </w:rPr>
      </w:pPr>
      <w:r w:rsidRPr="004612E1">
        <w:rPr>
          <w:rFonts w:cstheme="minorHAnsi"/>
          <w:bCs/>
          <w:color w:val="000000" w:themeColor="text1"/>
        </w:rPr>
        <w:t>Advertisement</w:t>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00A63E76" w:rsidRPr="004612E1">
        <w:rPr>
          <w:rFonts w:cstheme="minorHAnsi"/>
          <w:bCs/>
          <w:color w:val="000000" w:themeColor="text1"/>
        </w:rPr>
        <w:tab/>
      </w:r>
      <w:r w:rsidRPr="004612E1">
        <w:rPr>
          <w:rFonts w:cstheme="minorHAnsi"/>
          <w:bCs/>
          <w:color w:val="000000" w:themeColor="text1"/>
        </w:rPr>
        <w:tab/>
        <w:t>3</w:t>
      </w:r>
    </w:p>
    <w:p w14:paraId="4B1EA104" w14:textId="7ED169E8" w:rsidR="00737505" w:rsidRDefault="00737505" w:rsidP="004612E1">
      <w:pPr>
        <w:spacing w:after="0" w:line="360" w:lineRule="auto"/>
        <w:rPr>
          <w:rFonts w:cstheme="minorHAnsi"/>
          <w:bCs/>
          <w:color w:val="000000" w:themeColor="text1"/>
        </w:rPr>
      </w:pPr>
      <w:r>
        <w:rPr>
          <w:rFonts w:cstheme="minorHAnsi"/>
          <w:bCs/>
          <w:color w:val="000000" w:themeColor="text1"/>
        </w:rPr>
        <w:t>Application Form</w:t>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sidR="00346775">
        <w:rPr>
          <w:rFonts w:cstheme="minorHAnsi"/>
          <w:bCs/>
          <w:color w:val="000000" w:themeColor="text1"/>
        </w:rPr>
        <w:t>4</w:t>
      </w:r>
    </w:p>
    <w:p w14:paraId="081A70B4" w14:textId="16E98724" w:rsidR="00C15B42" w:rsidRPr="004612E1" w:rsidRDefault="00C15B42" w:rsidP="004612E1">
      <w:pPr>
        <w:spacing w:after="0" w:line="360" w:lineRule="auto"/>
        <w:rPr>
          <w:rFonts w:cstheme="minorHAnsi"/>
          <w:bCs/>
          <w:color w:val="000000" w:themeColor="text1"/>
        </w:rPr>
      </w:pPr>
      <w:r>
        <w:rPr>
          <w:rFonts w:cstheme="minorHAnsi"/>
          <w:bCs/>
          <w:color w:val="000000" w:themeColor="text1"/>
        </w:rPr>
        <w:t>Interview Structure</w:t>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Pr>
          <w:rFonts w:cstheme="minorHAnsi"/>
          <w:bCs/>
          <w:color w:val="000000" w:themeColor="text1"/>
        </w:rPr>
        <w:tab/>
      </w:r>
      <w:r w:rsidR="00346775">
        <w:rPr>
          <w:rFonts w:cstheme="minorHAnsi"/>
          <w:bCs/>
          <w:color w:val="000000" w:themeColor="text1"/>
        </w:rPr>
        <w:t>6</w:t>
      </w:r>
    </w:p>
    <w:p w14:paraId="32C53925" w14:textId="41085C36" w:rsidR="000C0F79" w:rsidRPr="004612E1" w:rsidRDefault="000C0F79" w:rsidP="004612E1">
      <w:pPr>
        <w:spacing w:after="0" w:line="360" w:lineRule="auto"/>
        <w:rPr>
          <w:rFonts w:cstheme="minorHAnsi"/>
          <w:bCs/>
          <w:color w:val="000000" w:themeColor="text1"/>
        </w:rPr>
      </w:pPr>
      <w:r w:rsidRPr="004612E1">
        <w:rPr>
          <w:rFonts w:cstheme="minorHAnsi"/>
          <w:bCs/>
          <w:color w:val="000000" w:themeColor="text1"/>
        </w:rPr>
        <w:t>Terms of Reference for FMLM TSG</w:t>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00346775">
        <w:rPr>
          <w:rFonts w:cstheme="minorHAnsi"/>
          <w:bCs/>
          <w:color w:val="000000" w:themeColor="text1"/>
        </w:rPr>
        <w:t>7</w:t>
      </w:r>
    </w:p>
    <w:p w14:paraId="24198EA6" w14:textId="6EED6CCD" w:rsidR="000C0F79" w:rsidRDefault="000C0F79" w:rsidP="004612E1">
      <w:pPr>
        <w:spacing w:after="0" w:line="360" w:lineRule="auto"/>
        <w:rPr>
          <w:rFonts w:cstheme="minorHAnsi"/>
          <w:bCs/>
          <w:color w:val="000000" w:themeColor="text1"/>
        </w:rPr>
      </w:pPr>
      <w:r w:rsidRPr="004612E1">
        <w:rPr>
          <w:rFonts w:cstheme="minorHAnsi"/>
          <w:bCs/>
          <w:color w:val="000000" w:themeColor="text1"/>
        </w:rPr>
        <w:t xml:space="preserve">Personal and Role Specification for FMLM TSG </w:t>
      </w:r>
      <w:r w:rsidR="00346775">
        <w:rPr>
          <w:rFonts w:cstheme="minorHAnsi"/>
          <w:bCs/>
          <w:color w:val="000000" w:themeColor="text1"/>
        </w:rPr>
        <w:t>IMG</w:t>
      </w:r>
      <w:r w:rsidRPr="004612E1">
        <w:rPr>
          <w:rFonts w:cstheme="minorHAnsi"/>
          <w:bCs/>
          <w:color w:val="000000" w:themeColor="text1"/>
        </w:rPr>
        <w:t xml:space="preserve"> Lead</w:t>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Pr="004612E1">
        <w:rPr>
          <w:rFonts w:cstheme="minorHAnsi"/>
          <w:bCs/>
          <w:color w:val="000000" w:themeColor="text1"/>
        </w:rPr>
        <w:tab/>
      </w:r>
      <w:r w:rsidR="00737505">
        <w:rPr>
          <w:rFonts w:cstheme="minorHAnsi"/>
          <w:bCs/>
          <w:color w:val="000000" w:themeColor="text1"/>
        </w:rPr>
        <w:tab/>
      </w:r>
      <w:r w:rsidR="00346775">
        <w:rPr>
          <w:rFonts w:cstheme="minorHAnsi"/>
          <w:bCs/>
          <w:color w:val="000000" w:themeColor="text1"/>
        </w:rPr>
        <w:tab/>
      </w:r>
      <w:r w:rsidR="00737505">
        <w:rPr>
          <w:rFonts w:cstheme="minorHAnsi"/>
          <w:bCs/>
          <w:color w:val="000000" w:themeColor="text1"/>
        </w:rPr>
        <w:t>1</w:t>
      </w:r>
      <w:r w:rsidR="00346775">
        <w:rPr>
          <w:rFonts w:cstheme="minorHAnsi"/>
          <w:bCs/>
          <w:color w:val="000000" w:themeColor="text1"/>
        </w:rPr>
        <w:t>2</w:t>
      </w:r>
    </w:p>
    <w:p w14:paraId="7F023D11" w14:textId="691489E8" w:rsidR="00804DA7" w:rsidRPr="004612E1" w:rsidRDefault="00804DA7" w:rsidP="004612E1">
      <w:pPr>
        <w:spacing w:after="0" w:line="360" w:lineRule="auto"/>
        <w:rPr>
          <w:rFonts w:cstheme="minorHAnsi"/>
          <w:bCs/>
          <w:color w:val="000000" w:themeColor="text1"/>
        </w:rPr>
      </w:pPr>
      <w:r>
        <w:rPr>
          <w:rFonts w:cstheme="minorHAnsi"/>
          <w:bCs/>
          <w:color w:val="000000" w:themeColor="text1"/>
        </w:rPr>
        <w:t>Statement of Inclusivity</w:t>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r>
      <w:r w:rsidR="00FF561F">
        <w:rPr>
          <w:rFonts w:cstheme="minorHAnsi"/>
          <w:bCs/>
          <w:color w:val="000000" w:themeColor="text1"/>
        </w:rPr>
        <w:tab/>
        <w:t>1</w:t>
      </w:r>
      <w:r w:rsidR="00346775">
        <w:rPr>
          <w:rFonts w:cstheme="minorHAnsi"/>
          <w:bCs/>
          <w:color w:val="000000" w:themeColor="text1"/>
        </w:rPr>
        <w:t>4</w:t>
      </w:r>
    </w:p>
    <w:p w14:paraId="7D5E7749" w14:textId="2C133191" w:rsidR="000C0F79" w:rsidRPr="004612E1" w:rsidRDefault="000C0F79" w:rsidP="004612E1">
      <w:pPr>
        <w:spacing w:after="0" w:line="360" w:lineRule="auto"/>
        <w:rPr>
          <w:rFonts w:cstheme="minorHAnsi"/>
          <w:bCs/>
          <w:color w:val="000000" w:themeColor="text1"/>
        </w:rPr>
      </w:pPr>
    </w:p>
    <w:p w14:paraId="77615FDD" w14:textId="6DA79978" w:rsidR="000C0F79" w:rsidRPr="004612E1" w:rsidRDefault="000C0F79" w:rsidP="004612E1">
      <w:pPr>
        <w:spacing w:after="0" w:line="360" w:lineRule="auto"/>
        <w:rPr>
          <w:rFonts w:cstheme="minorHAnsi"/>
          <w:b/>
          <w:color w:val="000000" w:themeColor="text1"/>
        </w:rPr>
      </w:pPr>
    </w:p>
    <w:p w14:paraId="77E7BF0D" w14:textId="10993D47" w:rsidR="0040130A" w:rsidRPr="004612E1" w:rsidRDefault="0040130A" w:rsidP="004612E1">
      <w:pPr>
        <w:spacing w:after="0" w:line="360" w:lineRule="auto"/>
        <w:jc w:val="center"/>
        <w:rPr>
          <w:rFonts w:cstheme="minorHAnsi"/>
          <w:b/>
          <w:color w:val="005953"/>
        </w:rPr>
      </w:pPr>
    </w:p>
    <w:p w14:paraId="61D08177" w14:textId="1703A6AC" w:rsidR="0040130A" w:rsidRPr="004612E1" w:rsidRDefault="0040130A" w:rsidP="004612E1">
      <w:pPr>
        <w:spacing w:after="0" w:line="360" w:lineRule="auto"/>
        <w:jc w:val="center"/>
        <w:rPr>
          <w:rFonts w:cstheme="minorHAnsi"/>
          <w:b/>
          <w:color w:val="005953"/>
        </w:rPr>
      </w:pPr>
    </w:p>
    <w:p w14:paraId="021DD24E" w14:textId="4D19A831" w:rsidR="0040130A" w:rsidRPr="004612E1" w:rsidRDefault="0040130A" w:rsidP="004612E1">
      <w:pPr>
        <w:spacing w:after="0" w:line="360" w:lineRule="auto"/>
        <w:jc w:val="center"/>
        <w:rPr>
          <w:rFonts w:cstheme="minorHAnsi"/>
          <w:b/>
          <w:color w:val="005953"/>
        </w:rPr>
      </w:pPr>
    </w:p>
    <w:p w14:paraId="6C563FEF" w14:textId="43DFA664" w:rsidR="0040130A" w:rsidRPr="004612E1" w:rsidRDefault="0040130A" w:rsidP="004612E1">
      <w:pPr>
        <w:spacing w:after="0" w:line="360" w:lineRule="auto"/>
        <w:jc w:val="center"/>
        <w:rPr>
          <w:rFonts w:cstheme="minorHAnsi"/>
          <w:b/>
          <w:color w:val="005953"/>
        </w:rPr>
      </w:pPr>
    </w:p>
    <w:p w14:paraId="75FF19D3" w14:textId="568EA924" w:rsidR="0040130A" w:rsidRPr="004612E1" w:rsidRDefault="0040130A" w:rsidP="004612E1">
      <w:pPr>
        <w:spacing w:after="0" w:line="360" w:lineRule="auto"/>
        <w:jc w:val="center"/>
        <w:rPr>
          <w:rFonts w:cstheme="minorHAnsi"/>
          <w:b/>
          <w:color w:val="005953"/>
        </w:rPr>
      </w:pPr>
    </w:p>
    <w:p w14:paraId="39FB9CBA" w14:textId="04B84C76" w:rsidR="0040130A" w:rsidRPr="004612E1" w:rsidRDefault="0040130A" w:rsidP="004612E1">
      <w:pPr>
        <w:spacing w:after="0" w:line="360" w:lineRule="auto"/>
        <w:jc w:val="center"/>
        <w:rPr>
          <w:rFonts w:cstheme="minorHAnsi"/>
          <w:b/>
          <w:color w:val="005953"/>
        </w:rPr>
      </w:pPr>
    </w:p>
    <w:p w14:paraId="2D5A09E2" w14:textId="7239F3B9" w:rsidR="0040130A" w:rsidRPr="004612E1" w:rsidRDefault="0040130A" w:rsidP="004612E1">
      <w:pPr>
        <w:spacing w:after="0" w:line="360" w:lineRule="auto"/>
        <w:jc w:val="center"/>
        <w:rPr>
          <w:rFonts w:cstheme="minorHAnsi"/>
          <w:b/>
          <w:color w:val="005953"/>
        </w:rPr>
      </w:pPr>
    </w:p>
    <w:p w14:paraId="3447EB21" w14:textId="4614329F" w:rsidR="0040130A" w:rsidRPr="004612E1" w:rsidRDefault="0040130A" w:rsidP="004612E1">
      <w:pPr>
        <w:spacing w:after="0" w:line="360" w:lineRule="auto"/>
        <w:jc w:val="center"/>
        <w:rPr>
          <w:rFonts w:cstheme="minorHAnsi"/>
          <w:b/>
          <w:color w:val="005953"/>
        </w:rPr>
      </w:pPr>
    </w:p>
    <w:p w14:paraId="0FE6CB3E" w14:textId="240FB5F5" w:rsidR="0040130A" w:rsidRPr="004612E1" w:rsidRDefault="0040130A" w:rsidP="004612E1">
      <w:pPr>
        <w:spacing w:after="0" w:line="360" w:lineRule="auto"/>
        <w:jc w:val="center"/>
        <w:rPr>
          <w:rFonts w:cstheme="minorHAnsi"/>
          <w:b/>
          <w:color w:val="005953"/>
        </w:rPr>
      </w:pPr>
    </w:p>
    <w:p w14:paraId="09C446D5" w14:textId="49DE1027" w:rsidR="0040130A" w:rsidRPr="004612E1" w:rsidRDefault="0040130A" w:rsidP="004612E1">
      <w:pPr>
        <w:spacing w:after="0" w:line="360" w:lineRule="auto"/>
        <w:jc w:val="center"/>
        <w:rPr>
          <w:rFonts w:cstheme="minorHAnsi"/>
          <w:b/>
          <w:color w:val="005953"/>
        </w:rPr>
      </w:pPr>
    </w:p>
    <w:p w14:paraId="671E798A" w14:textId="17298704" w:rsidR="0040130A" w:rsidRPr="004612E1" w:rsidRDefault="0040130A" w:rsidP="004612E1">
      <w:pPr>
        <w:spacing w:after="0" w:line="360" w:lineRule="auto"/>
        <w:jc w:val="center"/>
        <w:rPr>
          <w:rFonts w:cstheme="minorHAnsi"/>
          <w:b/>
          <w:color w:val="005953"/>
        </w:rPr>
      </w:pPr>
    </w:p>
    <w:p w14:paraId="2F2D5CCD" w14:textId="7A4DEEB9" w:rsidR="0040130A" w:rsidRPr="004612E1" w:rsidRDefault="0040130A" w:rsidP="004612E1">
      <w:pPr>
        <w:spacing w:after="0" w:line="360" w:lineRule="auto"/>
        <w:jc w:val="center"/>
        <w:rPr>
          <w:rFonts w:cstheme="minorHAnsi"/>
          <w:b/>
          <w:color w:val="005953"/>
        </w:rPr>
      </w:pPr>
    </w:p>
    <w:p w14:paraId="1ACC2FA3" w14:textId="264C4095" w:rsidR="0040130A" w:rsidRPr="004612E1" w:rsidRDefault="0040130A" w:rsidP="004612E1">
      <w:pPr>
        <w:spacing w:after="0" w:line="360" w:lineRule="auto"/>
        <w:jc w:val="center"/>
        <w:rPr>
          <w:rFonts w:cstheme="minorHAnsi"/>
          <w:b/>
          <w:color w:val="005953"/>
        </w:rPr>
      </w:pPr>
    </w:p>
    <w:p w14:paraId="565648BA" w14:textId="4730F50A" w:rsidR="0040130A" w:rsidRPr="004612E1" w:rsidRDefault="0040130A" w:rsidP="004612E1">
      <w:pPr>
        <w:spacing w:after="0" w:line="360" w:lineRule="auto"/>
        <w:jc w:val="center"/>
        <w:rPr>
          <w:rFonts w:cstheme="minorHAnsi"/>
          <w:b/>
          <w:color w:val="005953"/>
        </w:rPr>
      </w:pPr>
    </w:p>
    <w:p w14:paraId="3C3568EF" w14:textId="68076CAB" w:rsidR="0040130A" w:rsidRPr="004612E1" w:rsidRDefault="0040130A" w:rsidP="004612E1">
      <w:pPr>
        <w:spacing w:after="0" w:line="360" w:lineRule="auto"/>
        <w:jc w:val="center"/>
        <w:rPr>
          <w:rFonts w:cstheme="minorHAnsi"/>
          <w:b/>
          <w:color w:val="005953"/>
        </w:rPr>
      </w:pPr>
    </w:p>
    <w:p w14:paraId="7FE0BFC6" w14:textId="3187ACFF" w:rsidR="0040130A" w:rsidRPr="004612E1" w:rsidRDefault="0040130A" w:rsidP="004612E1">
      <w:pPr>
        <w:spacing w:after="0" w:line="360" w:lineRule="auto"/>
        <w:jc w:val="center"/>
        <w:rPr>
          <w:rFonts w:cstheme="minorHAnsi"/>
          <w:b/>
          <w:color w:val="005953"/>
        </w:rPr>
      </w:pPr>
    </w:p>
    <w:p w14:paraId="3D0475D9" w14:textId="6F29DD0C" w:rsidR="00C1039B" w:rsidRPr="004612E1" w:rsidRDefault="00C1039B" w:rsidP="004612E1">
      <w:pPr>
        <w:spacing w:after="0" w:line="360" w:lineRule="auto"/>
        <w:jc w:val="center"/>
        <w:rPr>
          <w:rFonts w:cstheme="minorHAnsi"/>
          <w:b/>
          <w:color w:val="005953"/>
        </w:rPr>
      </w:pPr>
    </w:p>
    <w:p w14:paraId="579B81B7" w14:textId="6A99EB5C" w:rsidR="00C1039B" w:rsidRDefault="00C1039B" w:rsidP="004612E1">
      <w:pPr>
        <w:spacing w:after="0" w:line="360" w:lineRule="auto"/>
        <w:rPr>
          <w:rFonts w:cstheme="minorHAnsi"/>
          <w:b/>
          <w:color w:val="005953"/>
        </w:rPr>
      </w:pPr>
    </w:p>
    <w:p w14:paraId="2DE70EA0" w14:textId="1428E0AD" w:rsidR="004612E1" w:rsidRDefault="004612E1" w:rsidP="004612E1">
      <w:pPr>
        <w:spacing w:after="0" w:line="360" w:lineRule="auto"/>
        <w:rPr>
          <w:rFonts w:cstheme="minorHAnsi"/>
          <w:b/>
          <w:color w:val="005953"/>
        </w:rPr>
      </w:pPr>
    </w:p>
    <w:p w14:paraId="7F400A6F" w14:textId="56DD505D" w:rsidR="004612E1" w:rsidRDefault="004612E1" w:rsidP="004612E1">
      <w:pPr>
        <w:spacing w:after="0" w:line="360" w:lineRule="auto"/>
        <w:rPr>
          <w:rFonts w:cstheme="minorHAnsi"/>
          <w:b/>
          <w:color w:val="005953"/>
        </w:rPr>
      </w:pPr>
    </w:p>
    <w:p w14:paraId="00A6154B" w14:textId="6028949A" w:rsidR="009830F9" w:rsidRDefault="009830F9" w:rsidP="004612E1">
      <w:pPr>
        <w:spacing w:after="0" w:line="360" w:lineRule="auto"/>
        <w:rPr>
          <w:rFonts w:cstheme="minorHAnsi"/>
          <w:b/>
          <w:color w:val="005953"/>
        </w:rPr>
      </w:pPr>
    </w:p>
    <w:p w14:paraId="0FD9C7BE" w14:textId="77777777" w:rsidR="00C15B42" w:rsidRDefault="00C15B42" w:rsidP="004612E1">
      <w:pPr>
        <w:spacing w:after="0" w:line="360" w:lineRule="auto"/>
        <w:rPr>
          <w:rFonts w:cstheme="minorHAnsi"/>
          <w:b/>
          <w:color w:val="005953"/>
        </w:rPr>
      </w:pPr>
    </w:p>
    <w:p w14:paraId="65189CF9" w14:textId="77777777" w:rsidR="00784060" w:rsidRDefault="00784060" w:rsidP="004612E1">
      <w:pPr>
        <w:spacing w:after="0" w:line="360" w:lineRule="auto"/>
        <w:rPr>
          <w:rFonts w:cstheme="minorHAnsi"/>
          <w:b/>
          <w:color w:val="005953"/>
        </w:rPr>
      </w:pPr>
    </w:p>
    <w:p w14:paraId="06BF2917" w14:textId="77777777" w:rsidR="000345EE" w:rsidRDefault="000345EE" w:rsidP="004612E1">
      <w:pPr>
        <w:spacing w:after="0" w:line="360" w:lineRule="auto"/>
        <w:rPr>
          <w:rFonts w:cstheme="minorHAnsi"/>
          <w:b/>
          <w:color w:val="005953"/>
        </w:rPr>
      </w:pPr>
    </w:p>
    <w:p w14:paraId="7654551E" w14:textId="77777777" w:rsidR="00942D73" w:rsidRPr="004612E1" w:rsidRDefault="00942D73" w:rsidP="004612E1">
      <w:pPr>
        <w:spacing w:after="0" w:line="360" w:lineRule="auto"/>
        <w:rPr>
          <w:rFonts w:cstheme="minorHAnsi"/>
          <w:b/>
          <w:color w:val="005953"/>
          <w:sz w:val="24"/>
          <w:szCs w:val="24"/>
        </w:rPr>
      </w:pPr>
    </w:p>
    <w:p w14:paraId="72B6281E" w14:textId="2874F2E3" w:rsidR="006A2B73" w:rsidRPr="004612E1" w:rsidRDefault="000C0F79" w:rsidP="00D013AF">
      <w:pPr>
        <w:spacing w:after="0" w:line="360" w:lineRule="auto"/>
        <w:jc w:val="center"/>
        <w:rPr>
          <w:rFonts w:cstheme="minorHAnsi"/>
          <w:b/>
          <w:color w:val="005953"/>
          <w:sz w:val="28"/>
          <w:szCs w:val="28"/>
        </w:rPr>
      </w:pPr>
      <w:r w:rsidRPr="004612E1">
        <w:rPr>
          <w:rFonts w:cstheme="minorHAnsi"/>
          <w:b/>
          <w:color w:val="005953"/>
          <w:sz w:val="28"/>
          <w:szCs w:val="28"/>
        </w:rPr>
        <w:t>ADVERTISEMENT</w:t>
      </w:r>
    </w:p>
    <w:p w14:paraId="182B4007" w14:textId="77777777" w:rsidR="000C0F79" w:rsidRPr="004612E1" w:rsidRDefault="000C0F79" w:rsidP="004612E1">
      <w:pPr>
        <w:spacing w:after="0" w:line="360" w:lineRule="auto"/>
        <w:rPr>
          <w:rFonts w:cstheme="minorHAnsi"/>
          <w:b/>
          <w:color w:val="005953"/>
          <w:sz w:val="24"/>
          <w:szCs w:val="24"/>
        </w:rPr>
      </w:pPr>
    </w:p>
    <w:p w14:paraId="3C16B025" w14:textId="6D322DA5" w:rsidR="00251DF0" w:rsidRDefault="00793A68" w:rsidP="00911A4E">
      <w:pPr>
        <w:pStyle w:val="NormalWeb"/>
        <w:spacing w:before="0" w:beforeAutospacing="0" w:after="0" w:afterAutospacing="0" w:line="360" w:lineRule="auto"/>
        <w:jc w:val="both"/>
        <w:rPr>
          <w:rStyle w:val="eop"/>
          <w:rFonts w:asciiTheme="minorHAnsi" w:hAnsiTheme="minorHAnsi" w:cstheme="minorHAnsi"/>
          <w:color w:val="000000" w:themeColor="text1"/>
          <w:sz w:val="22"/>
          <w:szCs w:val="22"/>
        </w:rPr>
      </w:pPr>
      <w:r w:rsidRPr="004612E1">
        <w:rPr>
          <w:rFonts w:asciiTheme="minorHAnsi" w:hAnsiTheme="minorHAnsi" w:cstheme="minorHAnsi"/>
          <w:color w:val="000000" w:themeColor="text1"/>
          <w:sz w:val="22"/>
          <w:szCs w:val="22"/>
        </w:rPr>
        <w:t xml:space="preserve">The Faculty of </w:t>
      </w:r>
      <w:r w:rsidR="006A2B73" w:rsidRPr="004612E1">
        <w:rPr>
          <w:rFonts w:asciiTheme="minorHAnsi" w:hAnsiTheme="minorHAnsi" w:cstheme="minorHAnsi"/>
          <w:color w:val="000000" w:themeColor="text1"/>
          <w:sz w:val="22"/>
          <w:szCs w:val="22"/>
        </w:rPr>
        <w:t>M</w:t>
      </w:r>
      <w:r w:rsidRPr="004612E1">
        <w:rPr>
          <w:rFonts w:asciiTheme="minorHAnsi" w:hAnsiTheme="minorHAnsi" w:cstheme="minorHAnsi"/>
          <w:color w:val="000000" w:themeColor="text1"/>
          <w:sz w:val="22"/>
          <w:szCs w:val="22"/>
        </w:rPr>
        <w:t xml:space="preserve">edical </w:t>
      </w:r>
      <w:r w:rsidR="006A2B73" w:rsidRPr="004612E1">
        <w:rPr>
          <w:rFonts w:asciiTheme="minorHAnsi" w:hAnsiTheme="minorHAnsi" w:cstheme="minorHAnsi"/>
          <w:color w:val="000000" w:themeColor="text1"/>
          <w:sz w:val="22"/>
          <w:szCs w:val="22"/>
        </w:rPr>
        <w:t>L</w:t>
      </w:r>
      <w:r w:rsidRPr="004612E1">
        <w:rPr>
          <w:rFonts w:asciiTheme="minorHAnsi" w:hAnsiTheme="minorHAnsi" w:cstheme="minorHAnsi"/>
          <w:color w:val="000000" w:themeColor="text1"/>
          <w:sz w:val="22"/>
          <w:szCs w:val="22"/>
        </w:rPr>
        <w:t xml:space="preserve">eadership and </w:t>
      </w:r>
      <w:r w:rsidR="006A2B73" w:rsidRPr="004612E1">
        <w:rPr>
          <w:rFonts w:asciiTheme="minorHAnsi" w:hAnsiTheme="minorHAnsi" w:cstheme="minorHAnsi"/>
          <w:color w:val="000000" w:themeColor="text1"/>
          <w:sz w:val="22"/>
          <w:szCs w:val="22"/>
        </w:rPr>
        <w:t>M</w:t>
      </w:r>
      <w:r w:rsidRPr="004612E1">
        <w:rPr>
          <w:rFonts w:asciiTheme="minorHAnsi" w:hAnsiTheme="minorHAnsi" w:cstheme="minorHAnsi"/>
          <w:color w:val="000000" w:themeColor="text1"/>
          <w:sz w:val="22"/>
          <w:szCs w:val="22"/>
        </w:rPr>
        <w:t>anagement (FMLM)</w:t>
      </w:r>
      <w:r w:rsidR="006A2B73" w:rsidRPr="004612E1">
        <w:rPr>
          <w:rFonts w:asciiTheme="minorHAnsi" w:hAnsiTheme="minorHAnsi" w:cstheme="minorHAnsi"/>
          <w:color w:val="000000" w:themeColor="text1"/>
          <w:sz w:val="22"/>
          <w:szCs w:val="22"/>
        </w:rPr>
        <w:t xml:space="preserve"> is offering the opportunity for </w:t>
      </w:r>
      <w:r w:rsidR="00911A4E">
        <w:rPr>
          <w:rFonts w:asciiTheme="minorHAnsi" w:hAnsiTheme="minorHAnsi" w:cstheme="minorHAnsi"/>
          <w:color w:val="000000" w:themeColor="text1"/>
          <w:sz w:val="22"/>
          <w:szCs w:val="22"/>
        </w:rPr>
        <w:t xml:space="preserve">one of its </w:t>
      </w:r>
      <w:r w:rsidR="00957774">
        <w:rPr>
          <w:rFonts w:asciiTheme="minorHAnsi" w:hAnsiTheme="minorHAnsi" w:cstheme="minorHAnsi"/>
          <w:color w:val="000000" w:themeColor="text1"/>
          <w:sz w:val="22"/>
          <w:szCs w:val="22"/>
        </w:rPr>
        <w:t>International</w:t>
      </w:r>
      <w:r w:rsidR="00911A4E">
        <w:rPr>
          <w:rFonts w:asciiTheme="minorHAnsi" w:hAnsiTheme="minorHAnsi" w:cstheme="minorHAnsi"/>
          <w:color w:val="000000" w:themeColor="text1"/>
          <w:sz w:val="22"/>
          <w:szCs w:val="22"/>
        </w:rPr>
        <w:t xml:space="preserve"> Medical Graduate (IMG)</w:t>
      </w:r>
      <w:r w:rsidR="003D58DA" w:rsidRPr="004612E1">
        <w:rPr>
          <w:rFonts w:asciiTheme="minorHAnsi" w:hAnsiTheme="minorHAnsi" w:cstheme="minorHAnsi"/>
          <w:color w:val="000000" w:themeColor="text1"/>
          <w:sz w:val="22"/>
          <w:szCs w:val="22"/>
        </w:rPr>
        <w:t xml:space="preserve"> </w:t>
      </w:r>
      <w:r w:rsidR="006A2B73" w:rsidRPr="004612E1">
        <w:rPr>
          <w:rFonts w:asciiTheme="minorHAnsi" w:hAnsiTheme="minorHAnsi" w:cstheme="minorHAnsi"/>
          <w:color w:val="000000" w:themeColor="text1"/>
          <w:sz w:val="22"/>
          <w:szCs w:val="22"/>
        </w:rPr>
        <w:t>trainee members to join the Trainee Steering Group (TSG)</w:t>
      </w:r>
      <w:r w:rsidR="003D58DA" w:rsidRPr="004612E1">
        <w:rPr>
          <w:rFonts w:asciiTheme="minorHAnsi" w:hAnsiTheme="minorHAnsi" w:cstheme="minorHAnsi"/>
          <w:color w:val="000000" w:themeColor="text1"/>
          <w:sz w:val="22"/>
          <w:szCs w:val="22"/>
        </w:rPr>
        <w:t xml:space="preserve">. </w:t>
      </w:r>
      <w:r w:rsidR="0029441B" w:rsidRPr="004612E1">
        <w:rPr>
          <w:rStyle w:val="normaltextrun"/>
          <w:rFonts w:asciiTheme="minorHAnsi" w:hAnsiTheme="minorHAnsi" w:cstheme="minorHAnsi"/>
          <w:color w:val="000000" w:themeColor="text1"/>
          <w:sz w:val="22"/>
          <w:szCs w:val="22"/>
        </w:rPr>
        <w:t xml:space="preserve">The TSG is a representative group </w:t>
      </w:r>
      <w:r w:rsidR="0029441B" w:rsidRPr="004612E1">
        <w:rPr>
          <w:rFonts w:asciiTheme="minorHAnsi" w:hAnsiTheme="minorHAnsi" w:cstheme="minorHAnsi"/>
          <w:bCs/>
          <w:color w:val="000000" w:themeColor="text1"/>
          <w:sz w:val="22"/>
          <w:szCs w:val="22"/>
        </w:rPr>
        <w:t xml:space="preserve">ensuring the views and interests of trainee members are represented to the FMLM. </w:t>
      </w:r>
      <w:r w:rsidR="000C0F79" w:rsidRPr="004612E1">
        <w:rPr>
          <w:rStyle w:val="normaltextrun"/>
          <w:rFonts w:asciiTheme="minorHAnsi" w:hAnsiTheme="minorHAnsi" w:cstheme="minorHAnsi"/>
          <w:color w:val="000000" w:themeColor="text1"/>
          <w:sz w:val="22"/>
          <w:szCs w:val="22"/>
        </w:rPr>
        <w:t>The</w:t>
      </w:r>
      <w:r w:rsidR="0029441B" w:rsidRPr="004612E1">
        <w:rPr>
          <w:rStyle w:val="normaltextrun"/>
          <w:rFonts w:asciiTheme="minorHAnsi" w:hAnsiTheme="minorHAnsi" w:cstheme="minorHAnsi"/>
          <w:color w:val="000000" w:themeColor="text1"/>
          <w:sz w:val="22"/>
          <w:szCs w:val="22"/>
        </w:rPr>
        <w:t xml:space="preserve"> purpose </w:t>
      </w:r>
      <w:r w:rsidR="000C0F79" w:rsidRPr="004612E1">
        <w:rPr>
          <w:rStyle w:val="normaltextrun"/>
          <w:rFonts w:asciiTheme="minorHAnsi" w:hAnsiTheme="minorHAnsi" w:cstheme="minorHAnsi"/>
          <w:color w:val="000000" w:themeColor="text1"/>
          <w:sz w:val="22"/>
          <w:szCs w:val="22"/>
        </w:rPr>
        <w:t xml:space="preserve">of the TSG </w:t>
      </w:r>
      <w:r w:rsidR="0029441B" w:rsidRPr="004612E1">
        <w:rPr>
          <w:rStyle w:val="normaltextrun"/>
          <w:rFonts w:asciiTheme="minorHAnsi" w:hAnsiTheme="minorHAnsi" w:cstheme="minorHAnsi"/>
          <w:color w:val="000000" w:themeColor="text1"/>
          <w:sz w:val="22"/>
          <w:szCs w:val="22"/>
        </w:rPr>
        <w:t xml:space="preserve">is to promote </w:t>
      </w:r>
      <w:r w:rsidR="000C0F79" w:rsidRPr="004612E1">
        <w:rPr>
          <w:rStyle w:val="normaltextrun"/>
          <w:rFonts w:asciiTheme="minorHAnsi" w:hAnsiTheme="minorHAnsi" w:cstheme="minorHAnsi"/>
          <w:color w:val="000000" w:themeColor="text1"/>
          <w:sz w:val="22"/>
          <w:szCs w:val="22"/>
        </w:rPr>
        <w:t xml:space="preserve">the values of the </w:t>
      </w:r>
      <w:r w:rsidR="0029441B" w:rsidRPr="004612E1">
        <w:rPr>
          <w:rStyle w:val="normaltextrun"/>
          <w:rFonts w:asciiTheme="minorHAnsi" w:hAnsiTheme="minorHAnsi" w:cstheme="minorHAnsi"/>
          <w:color w:val="000000" w:themeColor="text1"/>
          <w:sz w:val="22"/>
          <w:szCs w:val="22"/>
        </w:rPr>
        <w:t>FMLM</w:t>
      </w:r>
      <w:r w:rsidR="000C0F79" w:rsidRPr="004612E1">
        <w:rPr>
          <w:rStyle w:val="normaltextrun"/>
          <w:rFonts w:asciiTheme="minorHAnsi" w:hAnsiTheme="minorHAnsi" w:cstheme="minorHAnsi"/>
          <w:color w:val="000000" w:themeColor="text1"/>
          <w:sz w:val="22"/>
          <w:szCs w:val="22"/>
        </w:rPr>
        <w:t xml:space="preserve"> </w:t>
      </w:r>
      <w:r w:rsidR="0029441B" w:rsidRPr="004612E1">
        <w:rPr>
          <w:rStyle w:val="normaltextrun"/>
          <w:rFonts w:asciiTheme="minorHAnsi" w:hAnsiTheme="minorHAnsi" w:cstheme="minorHAnsi"/>
          <w:color w:val="000000" w:themeColor="text1"/>
          <w:sz w:val="22"/>
          <w:szCs w:val="22"/>
        </w:rPr>
        <w:t>to trainee</w:t>
      </w:r>
      <w:r w:rsidR="000C0F79" w:rsidRPr="004612E1">
        <w:rPr>
          <w:rStyle w:val="normaltextrun"/>
          <w:rFonts w:asciiTheme="minorHAnsi" w:hAnsiTheme="minorHAnsi" w:cstheme="minorHAnsi"/>
          <w:color w:val="000000" w:themeColor="text1"/>
          <w:sz w:val="22"/>
          <w:szCs w:val="22"/>
        </w:rPr>
        <w:t xml:space="preserve">s </w:t>
      </w:r>
      <w:r w:rsidR="0029441B" w:rsidRPr="004612E1">
        <w:rPr>
          <w:rStyle w:val="normaltextrun"/>
          <w:rFonts w:asciiTheme="minorHAnsi" w:hAnsiTheme="minorHAnsi" w:cstheme="minorHAnsi"/>
          <w:color w:val="000000" w:themeColor="text1"/>
          <w:sz w:val="22"/>
          <w:szCs w:val="22"/>
        </w:rPr>
        <w:t>and to</w:t>
      </w:r>
      <w:r w:rsidR="0029441B" w:rsidRPr="004612E1">
        <w:rPr>
          <w:rStyle w:val="apple-converted-space"/>
          <w:rFonts w:asciiTheme="minorHAnsi" w:hAnsiTheme="minorHAnsi" w:cstheme="minorHAnsi"/>
          <w:color w:val="000000" w:themeColor="text1"/>
          <w:sz w:val="22"/>
          <w:szCs w:val="22"/>
        </w:rPr>
        <w:t> </w:t>
      </w:r>
      <w:r w:rsidR="0029441B" w:rsidRPr="004612E1">
        <w:rPr>
          <w:rStyle w:val="normaltextrun"/>
          <w:rFonts w:asciiTheme="minorHAnsi" w:hAnsiTheme="minorHAnsi" w:cstheme="minorHAnsi"/>
          <w:color w:val="000000" w:themeColor="text1"/>
          <w:sz w:val="22"/>
          <w:szCs w:val="22"/>
        </w:rPr>
        <w:t>provide strategic direction for medical leadership and management for its trainee members.</w:t>
      </w:r>
      <w:r w:rsidR="0029441B" w:rsidRPr="004612E1">
        <w:rPr>
          <w:rStyle w:val="eop"/>
          <w:rFonts w:asciiTheme="minorHAnsi" w:hAnsiTheme="minorHAnsi" w:cstheme="minorHAnsi"/>
          <w:color w:val="000000" w:themeColor="text1"/>
          <w:sz w:val="22"/>
          <w:szCs w:val="22"/>
        </w:rPr>
        <w:t> </w:t>
      </w:r>
    </w:p>
    <w:p w14:paraId="5C4557C2" w14:textId="77777777" w:rsidR="00911A4E" w:rsidRPr="00911A4E" w:rsidRDefault="00911A4E" w:rsidP="00911A4E">
      <w:pPr>
        <w:pStyle w:val="NormalWeb"/>
        <w:spacing w:before="0" w:beforeAutospacing="0" w:after="0" w:afterAutospacing="0" w:line="360" w:lineRule="auto"/>
        <w:jc w:val="both"/>
        <w:rPr>
          <w:rFonts w:asciiTheme="minorHAnsi" w:hAnsiTheme="minorHAnsi" w:cstheme="minorHAnsi"/>
          <w:color w:val="000000" w:themeColor="text1"/>
          <w:sz w:val="22"/>
          <w:szCs w:val="22"/>
        </w:rPr>
      </w:pPr>
    </w:p>
    <w:p w14:paraId="689307B0" w14:textId="67F20DC6" w:rsidR="00251DF0" w:rsidRPr="004612E1" w:rsidRDefault="000C0F79" w:rsidP="00911A4E">
      <w:pPr>
        <w:pStyle w:val="NormalWeb"/>
        <w:spacing w:before="0" w:beforeAutospacing="0" w:after="0" w:afterAutospacing="0" w:line="360" w:lineRule="auto"/>
        <w:jc w:val="both"/>
        <w:rPr>
          <w:rFonts w:asciiTheme="minorHAnsi" w:hAnsiTheme="minorHAnsi" w:cstheme="minorHAnsi"/>
          <w:color w:val="000000" w:themeColor="text1"/>
          <w:sz w:val="22"/>
          <w:szCs w:val="22"/>
        </w:rPr>
      </w:pPr>
      <w:r w:rsidRPr="004612E1">
        <w:rPr>
          <w:rFonts w:asciiTheme="minorHAnsi" w:hAnsiTheme="minorHAnsi" w:cstheme="minorHAnsi"/>
          <w:color w:val="000000" w:themeColor="text1"/>
          <w:sz w:val="22"/>
          <w:szCs w:val="22"/>
        </w:rPr>
        <w:t xml:space="preserve">As </w:t>
      </w:r>
      <w:r w:rsidR="00911A4E">
        <w:rPr>
          <w:rFonts w:asciiTheme="minorHAnsi" w:hAnsiTheme="minorHAnsi" w:cstheme="minorHAnsi"/>
          <w:color w:val="000000" w:themeColor="text1"/>
          <w:sz w:val="22"/>
          <w:szCs w:val="22"/>
        </w:rPr>
        <w:t xml:space="preserve">the IMG Lead </w:t>
      </w:r>
      <w:r w:rsidRPr="004612E1">
        <w:rPr>
          <w:rFonts w:asciiTheme="minorHAnsi" w:hAnsiTheme="minorHAnsi" w:cstheme="minorHAnsi"/>
          <w:color w:val="000000" w:themeColor="text1"/>
          <w:sz w:val="22"/>
          <w:szCs w:val="22"/>
        </w:rPr>
        <w:t>you</w:t>
      </w:r>
      <w:r w:rsidR="006A2B73" w:rsidRPr="004612E1">
        <w:rPr>
          <w:rFonts w:asciiTheme="minorHAnsi" w:hAnsiTheme="minorHAnsi" w:cstheme="minorHAnsi"/>
          <w:color w:val="000000" w:themeColor="text1"/>
          <w:sz w:val="22"/>
          <w:szCs w:val="22"/>
        </w:rPr>
        <w:t xml:space="preserve"> will be encouraged and supported </w:t>
      </w:r>
      <w:r w:rsidR="0061103A">
        <w:rPr>
          <w:rFonts w:asciiTheme="minorHAnsi" w:hAnsiTheme="minorHAnsi" w:cstheme="minorHAnsi"/>
          <w:color w:val="000000" w:themeColor="text1"/>
          <w:sz w:val="22"/>
          <w:szCs w:val="22"/>
        </w:rPr>
        <w:t>to</w:t>
      </w:r>
      <w:r w:rsidR="006A2B73" w:rsidRPr="004612E1">
        <w:rPr>
          <w:rFonts w:asciiTheme="minorHAnsi" w:hAnsiTheme="minorHAnsi" w:cstheme="minorHAnsi"/>
          <w:color w:val="000000" w:themeColor="text1"/>
          <w:sz w:val="22"/>
          <w:szCs w:val="22"/>
        </w:rPr>
        <w:t xml:space="preserve"> </w:t>
      </w:r>
      <w:r w:rsidR="00911A4E">
        <w:rPr>
          <w:rFonts w:asciiTheme="minorHAnsi" w:hAnsiTheme="minorHAnsi" w:cstheme="minorHAnsi"/>
          <w:color w:val="000000" w:themeColor="text1"/>
          <w:sz w:val="22"/>
          <w:szCs w:val="22"/>
        </w:rPr>
        <w:t>promote and create development opportunities for fellow IMGs</w:t>
      </w:r>
      <w:r w:rsidR="006A2B73" w:rsidRPr="004612E1">
        <w:rPr>
          <w:rFonts w:asciiTheme="minorHAnsi" w:hAnsiTheme="minorHAnsi" w:cstheme="minorHAnsi"/>
          <w:color w:val="000000" w:themeColor="text1"/>
          <w:sz w:val="22"/>
          <w:szCs w:val="22"/>
        </w:rPr>
        <w:t xml:space="preserve">, </w:t>
      </w:r>
      <w:r w:rsidR="00A63E76" w:rsidRPr="004612E1">
        <w:rPr>
          <w:rFonts w:asciiTheme="minorHAnsi" w:hAnsiTheme="minorHAnsi" w:cstheme="minorHAnsi"/>
          <w:color w:val="000000" w:themeColor="text1"/>
          <w:sz w:val="22"/>
          <w:szCs w:val="22"/>
        </w:rPr>
        <w:t>collaborate with Region</w:t>
      </w:r>
      <w:r w:rsidR="00911A4E">
        <w:rPr>
          <w:rFonts w:asciiTheme="minorHAnsi" w:hAnsiTheme="minorHAnsi" w:cstheme="minorHAnsi"/>
          <w:color w:val="000000" w:themeColor="text1"/>
          <w:sz w:val="22"/>
          <w:szCs w:val="22"/>
        </w:rPr>
        <w:t>al Leads</w:t>
      </w:r>
      <w:r w:rsidR="00A63E76" w:rsidRPr="004612E1">
        <w:rPr>
          <w:rFonts w:asciiTheme="minorHAnsi" w:hAnsiTheme="minorHAnsi" w:cstheme="minorHAnsi"/>
          <w:color w:val="000000" w:themeColor="text1"/>
          <w:sz w:val="22"/>
          <w:szCs w:val="22"/>
        </w:rPr>
        <w:t>, and</w:t>
      </w:r>
      <w:r w:rsidR="006A2B73" w:rsidRPr="004612E1">
        <w:rPr>
          <w:rFonts w:asciiTheme="minorHAnsi" w:hAnsiTheme="minorHAnsi" w:cstheme="minorHAnsi"/>
          <w:color w:val="000000" w:themeColor="text1"/>
          <w:sz w:val="22"/>
          <w:szCs w:val="22"/>
        </w:rPr>
        <w:t xml:space="preserve"> contribut</w:t>
      </w:r>
      <w:r w:rsidRPr="004612E1">
        <w:rPr>
          <w:rFonts w:asciiTheme="minorHAnsi" w:hAnsiTheme="minorHAnsi" w:cstheme="minorHAnsi"/>
          <w:color w:val="000000" w:themeColor="text1"/>
          <w:sz w:val="22"/>
          <w:szCs w:val="22"/>
        </w:rPr>
        <w:t>e</w:t>
      </w:r>
      <w:r w:rsidR="006A2B73" w:rsidRPr="004612E1">
        <w:rPr>
          <w:rFonts w:asciiTheme="minorHAnsi" w:hAnsiTheme="minorHAnsi" w:cstheme="minorHAnsi"/>
          <w:color w:val="000000" w:themeColor="text1"/>
          <w:sz w:val="22"/>
          <w:szCs w:val="22"/>
        </w:rPr>
        <w:t xml:space="preserve"> to the overall direction of the TSG, ultimately represent</w:t>
      </w:r>
      <w:r w:rsidR="00306717" w:rsidRPr="004612E1">
        <w:rPr>
          <w:rFonts w:asciiTheme="minorHAnsi" w:hAnsiTheme="minorHAnsi" w:cstheme="minorHAnsi"/>
          <w:color w:val="000000" w:themeColor="text1"/>
          <w:sz w:val="22"/>
          <w:szCs w:val="22"/>
        </w:rPr>
        <w:t>ing</w:t>
      </w:r>
      <w:r w:rsidR="006A2B73" w:rsidRPr="004612E1">
        <w:rPr>
          <w:rFonts w:asciiTheme="minorHAnsi" w:hAnsiTheme="minorHAnsi" w:cstheme="minorHAnsi"/>
          <w:color w:val="000000" w:themeColor="text1"/>
          <w:sz w:val="22"/>
          <w:szCs w:val="22"/>
        </w:rPr>
        <w:t xml:space="preserve"> </w:t>
      </w:r>
      <w:r w:rsidR="00911A4E">
        <w:rPr>
          <w:rFonts w:asciiTheme="minorHAnsi" w:hAnsiTheme="minorHAnsi" w:cstheme="minorHAnsi"/>
          <w:color w:val="000000" w:themeColor="text1"/>
          <w:sz w:val="22"/>
          <w:szCs w:val="22"/>
        </w:rPr>
        <w:t>IMG</w:t>
      </w:r>
      <w:r w:rsidR="00346775">
        <w:rPr>
          <w:rFonts w:asciiTheme="minorHAnsi" w:hAnsiTheme="minorHAnsi" w:cstheme="minorHAnsi"/>
          <w:color w:val="000000" w:themeColor="text1"/>
          <w:sz w:val="22"/>
          <w:szCs w:val="22"/>
        </w:rPr>
        <w:t xml:space="preserve"> trainees</w:t>
      </w:r>
      <w:r w:rsidR="006A2B73" w:rsidRPr="004612E1">
        <w:rPr>
          <w:rFonts w:asciiTheme="minorHAnsi" w:hAnsiTheme="minorHAnsi" w:cstheme="minorHAnsi"/>
          <w:color w:val="000000" w:themeColor="text1"/>
          <w:sz w:val="22"/>
          <w:szCs w:val="22"/>
        </w:rPr>
        <w:t xml:space="preserve"> </w:t>
      </w:r>
      <w:r w:rsidR="00306717" w:rsidRPr="004612E1">
        <w:rPr>
          <w:rFonts w:asciiTheme="minorHAnsi" w:hAnsiTheme="minorHAnsi" w:cstheme="minorHAnsi"/>
          <w:color w:val="000000" w:themeColor="text1"/>
          <w:sz w:val="22"/>
          <w:szCs w:val="22"/>
        </w:rPr>
        <w:t xml:space="preserve">on behalf of </w:t>
      </w:r>
      <w:r w:rsidR="006A2B73" w:rsidRPr="004612E1">
        <w:rPr>
          <w:rFonts w:asciiTheme="minorHAnsi" w:hAnsiTheme="minorHAnsi" w:cstheme="minorHAnsi"/>
          <w:color w:val="000000" w:themeColor="text1"/>
          <w:sz w:val="22"/>
          <w:szCs w:val="22"/>
        </w:rPr>
        <w:t xml:space="preserve">the FMLM. You will </w:t>
      </w:r>
      <w:r w:rsidR="00A63E76" w:rsidRPr="004612E1">
        <w:rPr>
          <w:rFonts w:asciiTheme="minorHAnsi" w:hAnsiTheme="minorHAnsi" w:cstheme="minorHAnsi"/>
          <w:color w:val="000000" w:themeColor="text1"/>
          <w:sz w:val="22"/>
          <w:szCs w:val="22"/>
        </w:rPr>
        <w:t xml:space="preserve">be expected to </w:t>
      </w:r>
      <w:r w:rsidR="006A2B73" w:rsidRPr="004612E1">
        <w:rPr>
          <w:rFonts w:asciiTheme="minorHAnsi" w:hAnsiTheme="minorHAnsi" w:cstheme="minorHAnsi"/>
          <w:color w:val="000000" w:themeColor="text1"/>
          <w:sz w:val="22"/>
          <w:szCs w:val="22"/>
        </w:rPr>
        <w:t xml:space="preserve">engage with and expand </w:t>
      </w:r>
      <w:r w:rsidR="003C4046" w:rsidRPr="004612E1">
        <w:rPr>
          <w:rFonts w:asciiTheme="minorHAnsi" w:hAnsiTheme="minorHAnsi" w:cstheme="minorHAnsi"/>
          <w:color w:val="000000" w:themeColor="text1"/>
          <w:sz w:val="22"/>
          <w:szCs w:val="22"/>
        </w:rPr>
        <w:t xml:space="preserve">the </w:t>
      </w:r>
      <w:r w:rsidR="006A2B73" w:rsidRPr="004612E1">
        <w:rPr>
          <w:rFonts w:asciiTheme="minorHAnsi" w:hAnsiTheme="minorHAnsi" w:cstheme="minorHAnsi"/>
          <w:color w:val="000000" w:themeColor="text1"/>
          <w:sz w:val="22"/>
          <w:szCs w:val="22"/>
        </w:rPr>
        <w:t>network of trainees</w:t>
      </w:r>
      <w:r w:rsidR="00352B7A" w:rsidRPr="004612E1">
        <w:rPr>
          <w:rFonts w:asciiTheme="minorHAnsi" w:hAnsiTheme="minorHAnsi" w:cstheme="minorHAnsi"/>
          <w:color w:val="000000" w:themeColor="text1"/>
          <w:sz w:val="22"/>
          <w:szCs w:val="22"/>
        </w:rPr>
        <w:t xml:space="preserve"> based </w:t>
      </w:r>
      <w:r w:rsidR="00911A4E">
        <w:rPr>
          <w:rFonts w:asciiTheme="minorHAnsi" w:hAnsiTheme="minorHAnsi" w:cstheme="minorHAnsi"/>
          <w:color w:val="000000" w:themeColor="text1"/>
          <w:sz w:val="22"/>
          <w:szCs w:val="22"/>
        </w:rPr>
        <w:t>within the UK</w:t>
      </w:r>
      <w:r w:rsidR="00A63E76" w:rsidRPr="004612E1">
        <w:rPr>
          <w:rFonts w:asciiTheme="minorHAnsi" w:hAnsiTheme="minorHAnsi" w:cstheme="minorHAnsi"/>
          <w:color w:val="000000" w:themeColor="text1"/>
          <w:sz w:val="22"/>
          <w:szCs w:val="22"/>
        </w:rPr>
        <w:t>, promoting</w:t>
      </w:r>
      <w:r w:rsidR="006A2B73" w:rsidRPr="004612E1">
        <w:rPr>
          <w:rFonts w:asciiTheme="minorHAnsi" w:hAnsiTheme="minorHAnsi" w:cstheme="minorHAnsi"/>
          <w:color w:val="000000" w:themeColor="text1"/>
          <w:sz w:val="22"/>
          <w:szCs w:val="22"/>
        </w:rPr>
        <w:t xml:space="preserve"> medical leadership and </w:t>
      </w:r>
      <w:r w:rsidR="00306717" w:rsidRPr="004612E1">
        <w:rPr>
          <w:rFonts w:asciiTheme="minorHAnsi" w:hAnsiTheme="minorHAnsi" w:cstheme="minorHAnsi"/>
          <w:color w:val="000000" w:themeColor="text1"/>
          <w:sz w:val="22"/>
          <w:szCs w:val="22"/>
        </w:rPr>
        <w:t>management</w:t>
      </w:r>
      <w:r w:rsidR="00A63E76" w:rsidRPr="004612E1">
        <w:rPr>
          <w:rFonts w:asciiTheme="minorHAnsi" w:hAnsiTheme="minorHAnsi" w:cstheme="minorHAnsi"/>
          <w:color w:val="000000" w:themeColor="text1"/>
          <w:sz w:val="22"/>
          <w:szCs w:val="22"/>
        </w:rPr>
        <w:t>,</w:t>
      </w:r>
      <w:r w:rsidR="00306717" w:rsidRPr="004612E1">
        <w:rPr>
          <w:rFonts w:asciiTheme="minorHAnsi" w:hAnsiTheme="minorHAnsi" w:cstheme="minorHAnsi"/>
          <w:color w:val="000000" w:themeColor="text1"/>
          <w:sz w:val="22"/>
          <w:szCs w:val="22"/>
        </w:rPr>
        <w:t xml:space="preserve"> </w:t>
      </w:r>
      <w:r w:rsidR="00A63E76" w:rsidRPr="004612E1">
        <w:rPr>
          <w:rFonts w:asciiTheme="minorHAnsi" w:hAnsiTheme="minorHAnsi" w:cstheme="minorHAnsi"/>
          <w:color w:val="000000" w:themeColor="text1"/>
          <w:sz w:val="22"/>
          <w:szCs w:val="22"/>
        </w:rPr>
        <w:t>whilst</w:t>
      </w:r>
      <w:r w:rsidR="006A2B73" w:rsidRPr="004612E1">
        <w:rPr>
          <w:rFonts w:asciiTheme="minorHAnsi" w:hAnsiTheme="minorHAnsi" w:cstheme="minorHAnsi"/>
          <w:color w:val="000000" w:themeColor="text1"/>
          <w:sz w:val="22"/>
          <w:szCs w:val="22"/>
        </w:rPr>
        <w:t xml:space="preserve"> </w:t>
      </w:r>
      <w:r w:rsidR="00306717" w:rsidRPr="004612E1">
        <w:rPr>
          <w:rFonts w:asciiTheme="minorHAnsi" w:hAnsiTheme="minorHAnsi" w:cstheme="minorHAnsi"/>
          <w:color w:val="000000" w:themeColor="text1"/>
          <w:sz w:val="22"/>
          <w:szCs w:val="22"/>
        </w:rPr>
        <w:t>seek</w:t>
      </w:r>
      <w:r w:rsidR="00A63E76" w:rsidRPr="004612E1">
        <w:rPr>
          <w:rFonts w:asciiTheme="minorHAnsi" w:hAnsiTheme="minorHAnsi" w:cstheme="minorHAnsi"/>
          <w:color w:val="000000" w:themeColor="text1"/>
          <w:sz w:val="22"/>
          <w:szCs w:val="22"/>
        </w:rPr>
        <w:t>ing</w:t>
      </w:r>
      <w:r w:rsidR="0070461C" w:rsidRPr="004612E1">
        <w:rPr>
          <w:rFonts w:asciiTheme="minorHAnsi" w:hAnsiTheme="minorHAnsi" w:cstheme="minorHAnsi"/>
          <w:color w:val="000000" w:themeColor="text1"/>
          <w:sz w:val="22"/>
          <w:szCs w:val="22"/>
        </w:rPr>
        <w:t xml:space="preserve"> opportunities to </w:t>
      </w:r>
      <w:r w:rsidR="006A2B73" w:rsidRPr="004612E1">
        <w:rPr>
          <w:rFonts w:asciiTheme="minorHAnsi" w:hAnsiTheme="minorHAnsi" w:cstheme="minorHAnsi"/>
          <w:color w:val="000000" w:themeColor="text1"/>
          <w:sz w:val="22"/>
          <w:szCs w:val="22"/>
        </w:rPr>
        <w:t xml:space="preserve">liaise with </w:t>
      </w:r>
      <w:r w:rsidR="003C4046" w:rsidRPr="004612E1">
        <w:rPr>
          <w:rFonts w:asciiTheme="minorHAnsi" w:hAnsiTheme="minorHAnsi" w:cstheme="minorHAnsi"/>
          <w:color w:val="000000" w:themeColor="text1"/>
          <w:sz w:val="22"/>
          <w:szCs w:val="22"/>
        </w:rPr>
        <w:t xml:space="preserve">local and national external organisations </w:t>
      </w:r>
      <w:r w:rsidR="00585628" w:rsidRPr="004612E1">
        <w:rPr>
          <w:rFonts w:asciiTheme="minorHAnsi" w:hAnsiTheme="minorHAnsi" w:cstheme="minorHAnsi"/>
          <w:color w:val="000000" w:themeColor="text1"/>
          <w:sz w:val="22"/>
          <w:szCs w:val="22"/>
        </w:rPr>
        <w:t>to support</w:t>
      </w:r>
      <w:r w:rsidR="006208E4" w:rsidRPr="004612E1">
        <w:rPr>
          <w:rFonts w:asciiTheme="minorHAnsi" w:hAnsiTheme="minorHAnsi" w:cstheme="minorHAnsi"/>
          <w:color w:val="000000" w:themeColor="text1"/>
          <w:sz w:val="22"/>
          <w:szCs w:val="22"/>
        </w:rPr>
        <w:t xml:space="preserve"> </w:t>
      </w:r>
      <w:r w:rsidR="00306717" w:rsidRPr="004612E1">
        <w:rPr>
          <w:rFonts w:asciiTheme="minorHAnsi" w:hAnsiTheme="minorHAnsi" w:cstheme="minorHAnsi"/>
          <w:color w:val="000000" w:themeColor="text1"/>
          <w:sz w:val="22"/>
          <w:szCs w:val="22"/>
        </w:rPr>
        <w:t>l</w:t>
      </w:r>
      <w:r w:rsidR="006208E4" w:rsidRPr="004612E1">
        <w:rPr>
          <w:rFonts w:asciiTheme="minorHAnsi" w:hAnsiTheme="minorHAnsi" w:cstheme="minorHAnsi"/>
          <w:color w:val="000000" w:themeColor="text1"/>
          <w:sz w:val="22"/>
          <w:szCs w:val="22"/>
        </w:rPr>
        <w:t xml:space="preserve">eadership </w:t>
      </w:r>
      <w:r w:rsidR="00306717" w:rsidRPr="004612E1">
        <w:rPr>
          <w:rFonts w:asciiTheme="minorHAnsi" w:hAnsiTheme="minorHAnsi" w:cstheme="minorHAnsi"/>
          <w:color w:val="000000" w:themeColor="text1"/>
          <w:sz w:val="22"/>
          <w:szCs w:val="22"/>
        </w:rPr>
        <w:t xml:space="preserve">activities and </w:t>
      </w:r>
      <w:r w:rsidR="006208E4" w:rsidRPr="004612E1">
        <w:rPr>
          <w:rFonts w:asciiTheme="minorHAnsi" w:hAnsiTheme="minorHAnsi" w:cstheme="minorHAnsi"/>
          <w:color w:val="000000" w:themeColor="text1"/>
          <w:sz w:val="22"/>
          <w:szCs w:val="22"/>
        </w:rPr>
        <w:t>initiatives</w:t>
      </w:r>
      <w:r w:rsidR="006A2B73" w:rsidRPr="004612E1">
        <w:rPr>
          <w:rFonts w:asciiTheme="minorHAnsi" w:hAnsiTheme="minorHAnsi" w:cstheme="minorHAnsi"/>
          <w:color w:val="000000" w:themeColor="text1"/>
          <w:sz w:val="22"/>
          <w:szCs w:val="22"/>
        </w:rPr>
        <w:t xml:space="preserve">. </w:t>
      </w:r>
    </w:p>
    <w:p w14:paraId="314CD4FA" w14:textId="77777777" w:rsidR="00251DF0" w:rsidRPr="004612E1" w:rsidRDefault="00251DF0"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515470BD" w14:textId="5D45A914" w:rsidR="006A2B73" w:rsidRPr="004612E1" w:rsidRDefault="00251DF0" w:rsidP="00911A4E">
      <w:pPr>
        <w:pStyle w:val="NormalWeb"/>
        <w:spacing w:before="0" w:beforeAutospacing="0" w:after="0" w:afterAutospacing="0" w:line="360" w:lineRule="auto"/>
        <w:jc w:val="both"/>
        <w:rPr>
          <w:rFonts w:asciiTheme="minorHAnsi" w:hAnsiTheme="minorHAnsi" w:cstheme="minorHAnsi"/>
          <w:color w:val="000000" w:themeColor="text1"/>
          <w:sz w:val="22"/>
          <w:szCs w:val="22"/>
        </w:rPr>
      </w:pPr>
      <w:r w:rsidRPr="004612E1">
        <w:rPr>
          <w:rFonts w:asciiTheme="minorHAnsi" w:hAnsiTheme="minorHAnsi" w:cstheme="minorHAnsi"/>
          <w:color w:val="000000" w:themeColor="text1"/>
          <w:sz w:val="22"/>
          <w:szCs w:val="22"/>
        </w:rPr>
        <w:t>In addition, t</w:t>
      </w:r>
      <w:r w:rsidR="006A2B73" w:rsidRPr="004612E1">
        <w:rPr>
          <w:rFonts w:asciiTheme="minorHAnsi" w:hAnsiTheme="minorHAnsi" w:cstheme="minorHAnsi"/>
          <w:color w:val="000000" w:themeColor="text1"/>
          <w:sz w:val="22"/>
          <w:szCs w:val="22"/>
        </w:rPr>
        <w:t xml:space="preserve">here is </w:t>
      </w:r>
      <w:r w:rsidR="000C0F79" w:rsidRPr="004612E1">
        <w:rPr>
          <w:rFonts w:asciiTheme="minorHAnsi" w:hAnsiTheme="minorHAnsi" w:cstheme="minorHAnsi"/>
          <w:color w:val="000000" w:themeColor="text1"/>
          <w:sz w:val="22"/>
          <w:szCs w:val="22"/>
        </w:rPr>
        <w:t>an</w:t>
      </w:r>
      <w:r w:rsidR="006A2B73" w:rsidRPr="004612E1">
        <w:rPr>
          <w:rFonts w:asciiTheme="minorHAnsi" w:hAnsiTheme="minorHAnsi" w:cstheme="minorHAnsi"/>
          <w:color w:val="000000" w:themeColor="text1"/>
          <w:sz w:val="22"/>
          <w:szCs w:val="22"/>
        </w:rPr>
        <w:t xml:space="preserve"> opportunity for significant professional and personal development </w:t>
      </w:r>
      <w:r w:rsidR="00CC7D47">
        <w:rPr>
          <w:rFonts w:asciiTheme="minorHAnsi" w:hAnsiTheme="minorHAnsi" w:cstheme="minorHAnsi"/>
          <w:color w:val="000000" w:themeColor="text1"/>
          <w:sz w:val="22"/>
          <w:szCs w:val="22"/>
        </w:rPr>
        <w:t>via</w:t>
      </w:r>
      <w:r w:rsidR="006A2B73" w:rsidRPr="004612E1">
        <w:rPr>
          <w:rFonts w:asciiTheme="minorHAnsi" w:hAnsiTheme="minorHAnsi" w:cstheme="minorHAnsi"/>
          <w:color w:val="000000" w:themeColor="text1"/>
          <w:sz w:val="22"/>
          <w:szCs w:val="22"/>
        </w:rPr>
        <w:t xml:space="preserve"> </w:t>
      </w:r>
      <w:r w:rsidRPr="004612E1">
        <w:rPr>
          <w:rFonts w:asciiTheme="minorHAnsi" w:hAnsiTheme="minorHAnsi" w:cstheme="minorHAnsi"/>
          <w:color w:val="000000" w:themeColor="text1"/>
          <w:sz w:val="22"/>
          <w:szCs w:val="22"/>
        </w:rPr>
        <w:t xml:space="preserve">access </w:t>
      </w:r>
      <w:r w:rsidR="000C0F79" w:rsidRPr="004612E1">
        <w:rPr>
          <w:rFonts w:asciiTheme="minorHAnsi" w:hAnsiTheme="minorHAnsi" w:cstheme="minorHAnsi"/>
          <w:color w:val="000000" w:themeColor="text1"/>
          <w:sz w:val="22"/>
          <w:szCs w:val="22"/>
        </w:rPr>
        <w:t xml:space="preserve">to </w:t>
      </w:r>
      <w:r w:rsidR="006A2B73" w:rsidRPr="004612E1">
        <w:rPr>
          <w:rFonts w:asciiTheme="minorHAnsi" w:hAnsiTheme="minorHAnsi" w:cstheme="minorHAnsi"/>
          <w:color w:val="000000" w:themeColor="text1"/>
          <w:sz w:val="22"/>
          <w:szCs w:val="22"/>
        </w:rPr>
        <w:t xml:space="preserve">FMLM </w:t>
      </w:r>
      <w:r w:rsidRPr="004612E1">
        <w:rPr>
          <w:rFonts w:asciiTheme="minorHAnsi" w:hAnsiTheme="minorHAnsi" w:cstheme="minorHAnsi"/>
          <w:color w:val="000000" w:themeColor="text1"/>
          <w:sz w:val="22"/>
          <w:szCs w:val="22"/>
        </w:rPr>
        <w:t xml:space="preserve">training </w:t>
      </w:r>
      <w:r w:rsidR="006A2B73" w:rsidRPr="004612E1">
        <w:rPr>
          <w:rFonts w:asciiTheme="minorHAnsi" w:hAnsiTheme="minorHAnsi" w:cstheme="minorHAnsi"/>
          <w:color w:val="000000" w:themeColor="text1"/>
          <w:sz w:val="22"/>
          <w:szCs w:val="22"/>
        </w:rPr>
        <w:t>opportunities</w:t>
      </w:r>
      <w:r w:rsidRPr="004612E1">
        <w:rPr>
          <w:rFonts w:asciiTheme="minorHAnsi" w:hAnsiTheme="minorHAnsi" w:cstheme="minorHAnsi"/>
          <w:color w:val="000000" w:themeColor="text1"/>
          <w:sz w:val="22"/>
          <w:szCs w:val="22"/>
        </w:rPr>
        <w:t xml:space="preserve">, </w:t>
      </w:r>
      <w:r w:rsidR="000C0F79" w:rsidRPr="004612E1">
        <w:rPr>
          <w:rFonts w:asciiTheme="minorHAnsi" w:hAnsiTheme="minorHAnsi" w:cstheme="minorHAnsi"/>
          <w:color w:val="000000" w:themeColor="text1"/>
          <w:sz w:val="22"/>
          <w:szCs w:val="22"/>
        </w:rPr>
        <w:t>mentorship,</w:t>
      </w:r>
      <w:r w:rsidR="006A2B73" w:rsidRPr="004612E1">
        <w:rPr>
          <w:rFonts w:asciiTheme="minorHAnsi" w:hAnsiTheme="minorHAnsi" w:cstheme="minorHAnsi"/>
          <w:color w:val="000000" w:themeColor="text1"/>
          <w:sz w:val="22"/>
          <w:szCs w:val="22"/>
        </w:rPr>
        <w:t xml:space="preserve"> and </w:t>
      </w:r>
      <w:r w:rsidRPr="004612E1">
        <w:rPr>
          <w:rFonts w:asciiTheme="minorHAnsi" w:hAnsiTheme="minorHAnsi" w:cstheme="minorHAnsi"/>
          <w:color w:val="000000" w:themeColor="text1"/>
          <w:sz w:val="22"/>
          <w:szCs w:val="22"/>
        </w:rPr>
        <w:t>experiential learning</w:t>
      </w:r>
      <w:r w:rsidR="006A2B73" w:rsidRPr="004612E1">
        <w:rPr>
          <w:rFonts w:asciiTheme="minorHAnsi" w:hAnsiTheme="minorHAnsi" w:cstheme="minorHAnsi"/>
          <w:color w:val="000000" w:themeColor="text1"/>
          <w:sz w:val="22"/>
          <w:szCs w:val="22"/>
        </w:rPr>
        <w:t xml:space="preserve"> </w:t>
      </w:r>
      <w:r w:rsidRPr="004612E1">
        <w:rPr>
          <w:rFonts w:asciiTheme="minorHAnsi" w:hAnsiTheme="minorHAnsi" w:cstheme="minorHAnsi"/>
          <w:color w:val="000000" w:themeColor="text1"/>
          <w:sz w:val="22"/>
          <w:szCs w:val="22"/>
        </w:rPr>
        <w:t>through leading and delivering</w:t>
      </w:r>
      <w:r w:rsidR="006A2B73" w:rsidRPr="004612E1">
        <w:rPr>
          <w:rFonts w:asciiTheme="minorHAnsi" w:hAnsiTheme="minorHAnsi" w:cstheme="minorHAnsi"/>
          <w:color w:val="000000" w:themeColor="text1"/>
          <w:sz w:val="22"/>
          <w:szCs w:val="22"/>
        </w:rPr>
        <w:t xml:space="preserve"> projects. The FMLM is committed to developing leadership and management among trainee</w:t>
      </w:r>
      <w:r w:rsidR="00A63E76" w:rsidRPr="004612E1">
        <w:rPr>
          <w:rFonts w:asciiTheme="minorHAnsi" w:hAnsiTheme="minorHAnsi" w:cstheme="minorHAnsi"/>
          <w:color w:val="000000" w:themeColor="text1"/>
          <w:sz w:val="22"/>
          <w:szCs w:val="22"/>
        </w:rPr>
        <w:t>s</w:t>
      </w:r>
      <w:r w:rsidR="006A2B73" w:rsidRPr="004612E1">
        <w:rPr>
          <w:rFonts w:asciiTheme="minorHAnsi" w:hAnsiTheme="minorHAnsi" w:cstheme="minorHAnsi"/>
          <w:color w:val="000000" w:themeColor="text1"/>
          <w:sz w:val="22"/>
          <w:szCs w:val="22"/>
        </w:rPr>
        <w:t xml:space="preserve">. Joining the TSG will give you the chance to have your say on how this is </w:t>
      </w:r>
      <w:r w:rsidR="00A63E76" w:rsidRPr="004612E1">
        <w:rPr>
          <w:rFonts w:asciiTheme="minorHAnsi" w:hAnsiTheme="minorHAnsi" w:cstheme="minorHAnsi"/>
          <w:color w:val="000000" w:themeColor="text1"/>
          <w:sz w:val="22"/>
          <w:szCs w:val="22"/>
        </w:rPr>
        <w:t xml:space="preserve">achieved and </w:t>
      </w:r>
      <w:r w:rsidR="006A2B73" w:rsidRPr="004612E1">
        <w:rPr>
          <w:rFonts w:asciiTheme="minorHAnsi" w:hAnsiTheme="minorHAnsi" w:cstheme="minorHAnsi"/>
          <w:color w:val="000000" w:themeColor="text1"/>
          <w:sz w:val="22"/>
          <w:szCs w:val="22"/>
        </w:rPr>
        <w:t>delivered.</w:t>
      </w:r>
    </w:p>
    <w:p w14:paraId="5791E492" w14:textId="77777777" w:rsidR="000C0F79" w:rsidRPr="004612E1" w:rsidRDefault="000C0F79" w:rsidP="004612E1">
      <w:pPr>
        <w:pStyle w:val="NormalWeb"/>
        <w:spacing w:before="0" w:beforeAutospacing="0" w:after="0" w:afterAutospacing="0" w:line="360" w:lineRule="auto"/>
        <w:rPr>
          <w:rStyle w:val="Strong"/>
          <w:rFonts w:asciiTheme="minorHAnsi" w:hAnsiTheme="minorHAnsi" w:cstheme="minorHAnsi"/>
          <w:color w:val="000000" w:themeColor="text1"/>
          <w:sz w:val="22"/>
          <w:szCs w:val="22"/>
        </w:rPr>
      </w:pPr>
    </w:p>
    <w:p w14:paraId="2F75D814" w14:textId="6870DD82" w:rsidR="006A2B73" w:rsidRPr="004612E1" w:rsidRDefault="006A2B73" w:rsidP="004612E1">
      <w:pPr>
        <w:pStyle w:val="NormalWeb"/>
        <w:spacing w:before="0" w:beforeAutospacing="0" w:after="0" w:afterAutospacing="0" w:line="360" w:lineRule="auto"/>
        <w:rPr>
          <w:rFonts w:asciiTheme="minorHAnsi" w:hAnsiTheme="minorHAnsi" w:cstheme="minorHAnsi"/>
          <w:color w:val="000000" w:themeColor="text1"/>
          <w:sz w:val="22"/>
          <w:szCs w:val="22"/>
        </w:rPr>
      </w:pPr>
      <w:r w:rsidRPr="004612E1">
        <w:rPr>
          <w:rStyle w:val="Strong"/>
          <w:rFonts w:asciiTheme="minorHAnsi" w:hAnsiTheme="minorHAnsi" w:cstheme="minorHAnsi"/>
          <w:color w:val="000000" w:themeColor="text1"/>
          <w:sz w:val="22"/>
          <w:szCs w:val="22"/>
        </w:rPr>
        <w:t>Eligibility</w:t>
      </w:r>
      <w:r w:rsidR="00A63E76" w:rsidRPr="004612E1">
        <w:rPr>
          <w:rStyle w:val="apple-converted-space"/>
          <w:rFonts w:asciiTheme="minorHAnsi" w:hAnsiTheme="minorHAnsi" w:cstheme="minorHAnsi"/>
          <w:b/>
          <w:bCs/>
          <w:color w:val="000000" w:themeColor="text1"/>
          <w:sz w:val="22"/>
          <w:szCs w:val="22"/>
        </w:rPr>
        <w:t xml:space="preserve">: </w:t>
      </w:r>
      <w:r w:rsidR="00911A4E">
        <w:rPr>
          <w:rFonts w:asciiTheme="minorHAnsi" w:hAnsiTheme="minorHAnsi" w:cstheme="minorHAnsi"/>
          <w:color w:val="000000" w:themeColor="text1"/>
          <w:sz w:val="22"/>
          <w:szCs w:val="22"/>
        </w:rPr>
        <w:t>International Medical Graduate Trainees</w:t>
      </w:r>
      <w:r w:rsidR="00346775">
        <w:rPr>
          <w:rFonts w:asciiTheme="minorHAnsi" w:hAnsiTheme="minorHAnsi" w:cstheme="minorHAnsi"/>
          <w:color w:val="000000" w:themeColor="text1"/>
          <w:sz w:val="22"/>
          <w:szCs w:val="22"/>
        </w:rPr>
        <w:t xml:space="preserve"> (i.e. Trainees with a primary medical qualification gained outside of the UK) </w:t>
      </w:r>
      <w:r w:rsidR="00793A68" w:rsidRPr="004612E1">
        <w:rPr>
          <w:rFonts w:asciiTheme="minorHAnsi" w:hAnsiTheme="minorHAnsi" w:cstheme="minorHAnsi"/>
          <w:color w:val="000000" w:themeColor="text1"/>
          <w:sz w:val="22"/>
          <w:szCs w:val="22"/>
        </w:rPr>
        <w:t xml:space="preserve"> </w:t>
      </w:r>
      <w:r w:rsidR="003D58DA" w:rsidRPr="004612E1">
        <w:rPr>
          <w:rFonts w:asciiTheme="minorHAnsi" w:hAnsiTheme="minorHAnsi" w:cstheme="minorHAnsi"/>
          <w:color w:val="000000" w:themeColor="text1"/>
          <w:sz w:val="22"/>
          <w:szCs w:val="22"/>
        </w:rPr>
        <w:t xml:space="preserve">based </w:t>
      </w:r>
      <w:r w:rsidR="00911A4E">
        <w:rPr>
          <w:rFonts w:asciiTheme="minorHAnsi" w:hAnsiTheme="minorHAnsi" w:cstheme="minorHAnsi"/>
          <w:color w:val="000000" w:themeColor="text1"/>
          <w:sz w:val="22"/>
          <w:szCs w:val="22"/>
        </w:rPr>
        <w:t>within the United Kingdom</w:t>
      </w:r>
      <w:r w:rsidR="000C0F79" w:rsidRPr="004612E1">
        <w:rPr>
          <w:rFonts w:asciiTheme="minorHAnsi" w:hAnsiTheme="minorHAnsi" w:cstheme="minorHAnsi"/>
          <w:color w:val="000000" w:themeColor="text1"/>
          <w:sz w:val="22"/>
          <w:szCs w:val="22"/>
        </w:rPr>
        <w:t xml:space="preserve">, </w:t>
      </w:r>
      <w:r w:rsidRPr="004612E1">
        <w:rPr>
          <w:rFonts w:asciiTheme="minorHAnsi" w:hAnsiTheme="minorHAnsi" w:cstheme="minorHAnsi"/>
          <w:color w:val="000000" w:themeColor="text1"/>
          <w:sz w:val="22"/>
          <w:szCs w:val="22"/>
        </w:rPr>
        <w:t>with FMLM membership at the time of application.</w:t>
      </w:r>
    </w:p>
    <w:p w14:paraId="1ECFA7A7" w14:textId="77777777" w:rsidR="000C0F79" w:rsidRPr="004612E1" w:rsidRDefault="000C0F79"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735587EF" w14:textId="4F7ADCAA" w:rsidR="00C15B42" w:rsidRDefault="006A2B73" w:rsidP="004612E1">
      <w:pPr>
        <w:pStyle w:val="NormalWeb"/>
        <w:spacing w:before="0" w:beforeAutospacing="0" w:after="0" w:afterAutospacing="0" w:line="360" w:lineRule="auto"/>
        <w:rPr>
          <w:rFonts w:asciiTheme="minorHAnsi" w:hAnsiTheme="minorHAnsi" w:cstheme="minorHAnsi"/>
          <w:color w:val="000000" w:themeColor="text1"/>
          <w:sz w:val="22"/>
          <w:szCs w:val="22"/>
        </w:rPr>
      </w:pPr>
      <w:r w:rsidRPr="00C15B42">
        <w:rPr>
          <w:rStyle w:val="Strong"/>
          <w:rFonts w:asciiTheme="minorHAnsi" w:hAnsiTheme="minorHAnsi" w:cstheme="minorHAnsi"/>
          <w:color w:val="000000" w:themeColor="text1"/>
          <w:sz w:val="22"/>
          <w:szCs w:val="22"/>
        </w:rPr>
        <w:t xml:space="preserve">To </w:t>
      </w:r>
      <w:r w:rsidR="00A63E76" w:rsidRPr="00C15B42">
        <w:rPr>
          <w:rStyle w:val="Strong"/>
          <w:rFonts w:asciiTheme="minorHAnsi" w:hAnsiTheme="minorHAnsi" w:cstheme="minorHAnsi"/>
          <w:color w:val="000000" w:themeColor="text1"/>
          <w:sz w:val="22"/>
          <w:szCs w:val="22"/>
        </w:rPr>
        <w:t>A</w:t>
      </w:r>
      <w:r w:rsidRPr="00C15B42">
        <w:rPr>
          <w:rStyle w:val="Strong"/>
          <w:rFonts w:asciiTheme="minorHAnsi" w:hAnsiTheme="minorHAnsi" w:cstheme="minorHAnsi"/>
          <w:color w:val="000000" w:themeColor="text1"/>
          <w:sz w:val="22"/>
          <w:szCs w:val="22"/>
        </w:rPr>
        <w:t>ppl</w:t>
      </w:r>
      <w:r w:rsidR="00A63E76" w:rsidRPr="00C15B42">
        <w:rPr>
          <w:rStyle w:val="Strong"/>
          <w:rFonts w:asciiTheme="minorHAnsi" w:hAnsiTheme="minorHAnsi" w:cstheme="minorHAnsi"/>
          <w:color w:val="000000" w:themeColor="text1"/>
          <w:sz w:val="22"/>
          <w:szCs w:val="22"/>
        </w:rPr>
        <w:t>y:</w:t>
      </w:r>
      <w:r w:rsidRPr="00C15B42">
        <w:rPr>
          <w:rFonts w:asciiTheme="minorHAnsi" w:hAnsiTheme="minorHAnsi" w:cstheme="minorHAnsi"/>
          <w:color w:val="000000" w:themeColor="text1"/>
          <w:sz w:val="22"/>
          <w:szCs w:val="22"/>
        </w:rPr>
        <w:t> </w:t>
      </w:r>
      <w:r w:rsidRPr="00737505">
        <w:rPr>
          <w:rFonts w:asciiTheme="minorHAnsi" w:hAnsiTheme="minorHAnsi" w:cstheme="minorHAnsi"/>
          <w:color w:val="000000" w:themeColor="text1"/>
          <w:sz w:val="22"/>
          <w:szCs w:val="22"/>
        </w:rPr>
        <w:t xml:space="preserve">Applications </w:t>
      </w:r>
      <w:r w:rsidR="00500FA2" w:rsidRPr="00737505">
        <w:rPr>
          <w:rFonts w:asciiTheme="minorHAnsi" w:hAnsiTheme="minorHAnsi" w:cstheme="minorHAnsi"/>
          <w:color w:val="000000" w:themeColor="text1"/>
          <w:sz w:val="22"/>
          <w:szCs w:val="22"/>
        </w:rPr>
        <w:t xml:space="preserve">are </w:t>
      </w:r>
      <w:r w:rsidRPr="00737505">
        <w:rPr>
          <w:rFonts w:asciiTheme="minorHAnsi" w:hAnsiTheme="minorHAnsi" w:cstheme="minorHAnsi"/>
          <w:color w:val="000000" w:themeColor="text1"/>
          <w:sz w:val="22"/>
          <w:szCs w:val="22"/>
        </w:rPr>
        <w:t xml:space="preserve">made by </w:t>
      </w:r>
      <w:r w:rsidRPr="00737505">
        <w:rPr>
          <w:rStyle w:val="Strong"/>
          <w:rFonts w:asciiTheme="minorHAnsi" w:hAnsiTheme="minorHAnsi" w:cstheme="minorHAnsi"/>
          <w:b w:val="0"/>
          <w:bCs w:val="0"/>
          <w:color w:val="000000" w:themeColor="text1"/>
          <w:sz w:val="22"/>
          <w:szCs w:val="22"/>
        </w:rPr>
        <w:t>returning the application</w:t>
      </w:r>
      <w:r w:rsidR="004E4D86" w:rsidRPr="00737505">
        <w:rPr>
          <w:rStyle w:val="Strong"/>
          <w:rFonts w:asciiTheme="minorHAnsi" w:hAnsiTheme="minorHAnsi" w:cstheme="minorHAnsi"/>
          <w:b w:val="0"/>
          <w:bCs w:val="0"/>
          <w:color w:val="000000" w:themeColor="text1"/>
          <w:sz w:val="22"/>
          <w:szCs w:val="22"/>
        </w:rPr>
        <w:t xml:space="preserve"> form</w:t>
      </w:r>
      <w:r w:rsidR="00737505">
        <w:rPr>
          <w:rStyle w:val="Strong"/>
          <w:rFonts w:asciiTheme="minorHAnsi" w:hAnsiTheme="minorHAnsi" w:cstheme="minorHAnsi"/>
          <w:b w:val="0"/>
          <w:bCs w:val="0"/>
          <w:color w:val="000000" w:themeColor="text1"/>
          <w:sz w:val="22"/>
          <w:szCs w:val="22"/>
        </w:rPr>
        <w:t xml:space="preserve"> below</w:t>
      </w:r>
      <w:r w:rsidRPr="00737505">
        <w:rPr>
          <w:rStyle w:val="Strong"/>
          <w:rFonts w:asciiTheme="minorHAnsi" w:hAnsiTheme="minorHAnsi" w:cstheme="minorHAnsi"/>
          <w:b w:val="0"/>
          <w:bCs w:val="0"/>
          <w:color w:val="000000" w:themeColor="text1"/>
          <w:sz w:val="22"/>
          <w:szCs w:val="22"/>
        </w:rPr>
        <w:t xml:space="preserve"> to</w:t>
      </w:r>
      <w:r w:rsidRPr="00C15B42">
        <w:rPr>
          <w:rStyle w:val="Strong"/>
          <w:rFonts w:asciiTheme="minorHAnsi" w:hAnsiTheme="minorHAnsi" w:cstheme="minorHAnsi"/>
          <w:color w:val="000000" w:themeColor="text1"/>
          <w:sz w:val="22"/>
          <w:szCs w:val="22"/>
          <w:u w:val="single"/>
        </w:rPr>
        <w:t xml:space="preserve"> </w:t>
      </w:r>
      <w:hyperlink r:id="rId8" w:history="1">
        <w:r w:rsidRPr="00C15B42">
          <w:rPr>
            <w:rStyle w:val="Hyperlink"/>
            <w:rFonts w:asciiTheme="minorHAnsi" w:hAnsiTheme="minorHAnsi" w:cstheme="minorHAnsi"/>
            <w:b/>
            <w:bCs/>
            <w:sz w:val="22"/>
            <w:szCs w:val="22"/>
          </w:rPr>
          <w:t>tsg@fmlm.ac.uk</w:t>
        </w:r>
      </w:hyperlink>
      <w:r w:rsidRPr="00C15B42">
        <w:rPr>
          <w:rStyle w:val="apple-converted-space"/>
          <w:rFonts w:asciiTheme="minorHAnsi" w:hAnsiTheme="minorHAnsi" w:cstheme="minorHAnsi"/>
          <w:b/>
          <w:bCs/>
          <w:color w:val="000000" w:themeColor="text1"/>
          <w:sz w:val="22"/>
          <w:szCs w:val="22"/>
        </w:rPr>
        <w:t> </w:t>
      </w:r>
      <w:r w:rsidRPr="00C15B42">
        <w:rPr>
          <w:rFonts w:asciiTheme="minorHAnsi" w:hAnsiTheme="minorHAnsi" w:cstheme="minorHAnsi"/>
          <w:b/>
          <w:bCs/>
          <w:color w:val="000000" w:themeColor="text1"/>
          <w:sz w:val="22"/>
          <w:szCs w:val="22"/>
        </w:rPr>
        <w:t>by</w:t>
      </w:r>
      <w:r w:rsidR="00B62365">
        <w:rPr>
          <w:rFonts w:asciiTheme="minorHAnsi" w:hAnsiTheme="minorHAnsi" w:cstheme="minorHAnsi"/>
          <w:b/>
          <w:bCs/>
          <w:color w:val="000000" w:themeColor="text1"/>
          <w:sz w:val="22"/>
          <w:szCs w:val="22"/>
        </w:rPr>
        <w:t xml:space="preserve"> </w:t>
      </w:r>
      <w:r w:rsidR="00A3315B">
        <w:rPr>
          <w:rFonts w:asciiTheme="minorHAnsi" w:hAnsiTheme="minorHAnsi" w:cstheme="minorHAnsi"/>
          <w:b/>
          <w:bCs/>
          <w:color w:val="000000" w:themeColor="text1"/>
          <w:sz w:val="22"/>
          <w:szCs w:val="22"/>
        </w:rPr>
        <w:t>Monday</w:t>
      </w:r>
      <w:r w:rsidR="00DC75E0" w:rsidRPr="00C15B42">
        <w:rPr>
          <w:rFonts w:asciiTheme="minorHAnsi" w:hAnsiTheme="minorHAnsi" w:cstheme="minorHAnsi"/>
          <w:b/>
          <w:bCs/>
          <w:color w:val="000000" w:themeColor="text1"/>
          <w:sz w:val="22"/>
          <w:szCs w:val="22"/>
        </w:rPr>
        <w:t xml:space="preserve"> </w:t>
      </w:r>
      <w:r w:rsidR="00B31957">
        <w:rPr>
          <w:rFonts w:asciiTheme="minorHAnsi" w:hAnsiTheme="minorHAnsi" w:cstheme="minorHAnsi"/>
          <w:b/>
          <w:bCs/>
          <w:color w:val="000000" w:themeColor="text1"/>
          <w:sz w:val="22"/>
          <w:szCs w:val="22"/>
        </w:rPr>
        <w:t>3</w:t>
      </w:r>
      <w:r w:rsidR="00B31957">
        <w:rPr>
          <w:rFonts w:asciiTheme="minorHAnsi" w:hAnsiTheme="minorHAnsi" w:cstheme="minorHAnsi"/>
          <w:b/>
          <w:bCs/>
          <w:color w:val="000000" w:themeColor="text1"/>
          <w:sz w:val="22"/>
          <w:szCs w:val="22"/>
          <w:vertAlign w:val="superscript"/>
        </w:rPr>
        <w:t>rd</w:t>
      </w:r>
      <w:r w:rsidR="00DC75E0" w:rsidRPr="00C15B42">
        <w:rPr>
          <w:rFonts w:asciiTheme="minorHAnsi" w:hAnsiTheme="minorHAnsi" w:cstheme="minorHAnsi"/>
          <w:b/>
          <w:bCs/>
          <w:color w:val="000000" w:themeColor="text1"/>
          <w:sz w:val="22"/>
          <w:szCs w:val="22"/>
        </w:rPr>
        <w:t xml:space="preserve"> </w:t>
      </w:r>
      <w:r w:rsidR="00B31957">
        <w:rPr>
          <w:rFonts w:asciiTheme="minorHAnsi" w:hAnsiTheme="minorHAnsi" w:cstheme="minorHAnsi"/>
          <w:b/>
          <w:bCs/>
          <w:color w:val="000000" w:themeColor="text1"/>
          <w:sz w:val="22"/>
          <w:szCs w:val="22"/>
        </w:rPr>
        <w:t>April</w:t>
      </w:r>
      <w:r w:rsidR="000C0F79" w:rsidRPr="00C15B42">
        <w:rPr>
          <w:rFonts w:asciiTheme="minorHAnsi" w:hAnsiTheme="minorHAnsi" w:cstheme="minorHAnsi"/>
          <w:b/>
          <w:bCs/>
          <w:color w:val="000000" w:themeColor="text1"/>
          <w:sz w:val="22"/>
          <w:szCs w:val="22"/>
        </w:rPr>
        <w:t xml:space="preserve"> 202</w:t>
      </w:r>
      <w:r w:rsidR="004C6E10">
        <w:rPr>
          <w:rFonts w:asciiTheme="minorHAnsi" w:hAnsiTheme="minorHAnsi" w:cstheme="minorHAnsi"/>
          <w:b/>
          <w:bCs/>
          <w:color w:val="000000" w:themeColor="text1"/>
          <w:sz w:val="22"/>
          <w:szCs w:val="22"/>
        </w:rPr>
        <w:t>3</w:t>
      </w:r>
      <w:r w:rsidR="000C0F79" w:rsidRPr="00C15B42">
        <w:rPr>
          <w:rFonts w:asciiTheme="minorHAnsi" w:hAnsiTheme="minorHAnsi" w:cstheme="minorHAnsi"/>
          <w:b/>
          <w:bCs/>
          <w:color w:val="000000" w:themeColor="text1"/>
          <w:sz w:val="22"/>
          <w:szCs w:val="22"/>
        </w:rPr>
        <w:t>.</w:t>
      </w:r>
      <w:r w:rsidR="00AF03CF" w:rsidRPr="00C15B42">
        <w:rPr>
          <w:rFonts w:asciiTheme="minorHAnsi" w:hAnsiTheme="minorHAnsi" w:cstheme="minorHAnsi"/>
          <w:color w:val="000000" w:themeColor="text1"/>
          <w:sz w:val="22"/>
          <w:szCs w:val="22"/>
        </w:rPr>
        <w:t xml:space="preserve"> </w:t>
      </w:r>
    </w:p>
    <w:p w14:paraId="455884A5" w14:textId="637EDD6C" w:rsidR="003F3194" w:rsidRDefault="003F3194"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00B5A222" w14:textId="74811467" w:rsidR="00C15B42" w:rsidRDefault="00C15B42"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276A84AC" w14:textId="37A1CA5F" w:rsidR="00C15B42" w:rsidRDefault="00C15B42"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5BAA29DF" w14:textId="4CEEBF42" w:rsidR="00343828" w:rsidRDefault="00343828">
      <w:pPr>
        <w:rPr>
          <w:rFonts w:cstheme="minorHAnsi"/>
          <w:b/>
          <w:color w:val="005953"/>
          <w:sz w:val="28"/>
          <w:szCs w:val="28"/>
        </w:rPr>
      </w:pPr>
      <w:r>
        <w:rPr>
          <w:rFonts w:cstheme="minorHAnsi"/>
          <w:b/>
          <w:color w:val="005953"/>
          <w:sz w:val="28"/>
          <w:szCs w:val="28"/>
        </w:rPr>
        <w:br w:type="page"/>
      </w:r>
    </w:p>
    <w:p w14:paraId="02A00132" w14:textId="20F62D49" w:rsidR="00737505" w:rsidRPr="00737505" w:rsidRDefault="00737505" w:rsidP="003F3194">
      <w:pPr>
        <w:spacing w:after="0" w:line="360" w:lineRule="auto"/>
        <w:jc w:val="center"/>
        <w:rPr>
          <w:rFonts w:cstheme="minorHAnsi"/>
          <w:b/>
          <w:color w:val="005953"/>
          <w:sz w:val="28"/>
          <w:szCs w:val="28"/>
        </w:rPr>
      </w:pPr>
      <w:r w:rsidRPr="00737505">
        <w:rPr>
          <w:rFonts w:cstheme="minorHAnsi"/>
          <w:b/>
          <w:color w:val="005953"/>
          <w:sz w:val="28"/>
          <w:szCs w:val="28"/>
        </w:rPr>
        <w:lastRenderedPageBreak/>
        <w:t>APPLICATION FORM</w:t>
      </w:r>
    </w:p>
    <w:p w14:paraId="15D13709" w14:textId="77777777" w:rsidR="00737505" w:rsidRDefault="00737505" w:rsidP="00737505">
      <w:pPr>
        <w:spacing w:after="0" w:line="360" w:lineRule="auto"/>
        <w:rPr>
          <w:rFonts w:eastAsia="Calibri" w:cstheme="minorHAnsi"/>
          <w:b/>
        </w:rPr>
      </w:pPr>
      <w:r w:rsidRPr="00005739">
        <w:rPr>
          <w:rFonts w:eastAsia="Calibri" w:cstheme="minorHAnsi"/>
          <w:b/>
        </w:rPr>
        <w:t xml:space="preserve">Personal Details </w:t>
      </w:r>
    </w:p>
    <w:p w14:paraId="16390E7E" w14:textId="77777777" w:rsidR="00737505" w:rsidRPr="00005739" w:rsidRDefault="00737505" w:rsidP="00737505">
      <w:pPr>
        <w:spacing w:after="0" w:line="360" w:lineRule="auto"/>
        <w:rPr>
          <w:rFonts w:eastAsia="Calibri" w:cstheme="minorHAnsi"/>
          <w:b/>
          <w:i/>
          <w:color w:val="FF0000"/>
        </w:rPr>
      </w:pPr>
    </w:p>
    <w:tbl>
      <w:tblPr>
        <w:tblStyle w:val="TableGrid"/>
        <w:tblW w:w="0" w:type="auto"/>
        <w:tblLook w:val="04A0" w:firstRow="1" w:lastRow="0" w:firstColumn="1" w:lastColumn="0" w:noHBand="0" w:noVBand="1"/>
      </w:tblPr>
      <w:tblGrid>
        <w:gridCol w:w="2470"/>
        <w:gridCol w:w="6551"/>
      </w:tblGrid>
      <w:tr w:rsidR="00737505" w:rsidRPr="00005739" w14:paraId="5298CC94" w14:textId="77777777" w:rsidTr="008E42CD">
        <w:tc>
          <w:tcPr>
            <w:tcW w:w="2518" w:type="dxa"/>
            <w:tcBorders>
              <w:top w:val="nil"/>
              <w:left w:val="nil"/>
              <w:bottom w:val="nil"/>
              <w:right w:val="single" w:sz="4" w:space="0" w:color="auto"/>
            </w:tcBorders>
          </w:tcPr>
          <w:p w14:paraId="25EDB06C" w14:textId="77777777" w:rsidR="00737505" w:rsidRPr="00005739" w:rsidRDefault="00737505" w:rsidP="008E42CD">
            <w:pPr>
              <w:spacing w:line="360" w:lineRule="auto"/>
              <w:contextualSpacing/>
              <w:rPr>
                <w:rFonts w:eastAsia="Calibri" w:cstheme="minorHAnsi"/>
              </w:rPr>
            </w:pPr>
            <w:r w:rsidRPr="00005739">
              <w:rPr>
                <w:rFonts w:eastAsia="Calibri" w:cstheme="minorHAnsi"/>
              </w:rPr>
              <w:t>Full name</w:t>
            </w:r>
          </w:p>
        </w:tc>
        <w:tc>
          <w:tcPr>
            <w:tcW w:w="6724" w:type="dxa"/>
            <w:tcBorders>
              <w:left w:val="single" w:sz="4" w:space="0" w:color="auto"/>
            </w:tcBorders>
          </w:tcPr>
          <w:p w14:paraId="2A95DF00" w14:textId="77777777" w:rsidR="00737505" w:rsidRPr="00005739" w:rsidRDefault="00737505" w:rsidP="008E42CD">
            <w:pPr>
              <w:spacing w:line="360" w:lineRule="auto"/>
              <w:contextualSpacing/>
              <w:rPr>
                <w:rFonts w:eastAsia="Calibri" w:cstheme="minorHAnsi"/>
              </w:rPr>
            </w:pPr>
          </w:p>
        </w:tc>
      </w:tr>
    </w:tbl>
    <w:p w14:paraId="4AED31D7"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2475"/>
        <w:gridCol w:w="6546"/>
      </w:tblGrid>
      <w:tr w:rsidR="00737505" w:rsidRPr="00005739" w14:paraId="20048C28" w14:textId="77777777" w:rsidTr="008E42CD">
        <w:tc>
          <w:tcPr>
            <w:tcW w:w="2518" w:type="dxa"/>
            <w:tcBorders>
              <w:top w:val="nil"/>
              <w:left w:val="nil"/>
              <w:bottom w:val="nil"/>
              <w:right w:val="single" w:sz="4" w:space="0" w:color="auto"/>
            </w:tcBorders>
          </w:tcPr>
          <w:p w14:paraId="089DEA6A" w14:textId="77777777" w:rsidR="00737505" w:rsidRPr="00005739" w:rsidRDefault="00737505" w:rsidP="008E42CD">
            <w:pPr>
              <w:spacing w:line="360" w:lineRule="auto"/>
              <w:contextualSpacing/>
              <w:rPr>
                <w:rFonts w:eastAsia="Calibri" w:cstheme="minorHAnsi"/>
              </w:rPr>
            </w:pPr>
            <w:r w:rsidRPr="00005739">
              <w:rPr>
                <w:rFonts w:eastAsia="Calibri" w:cstheme="minorHAnsi"/>
              </w:rPr>
              <w:t>FMLM number</w:t>
            </w:r>
          </w:p>
        </w:tc>
        <w:tc>
          <w:tcPr>
            <w:tcW w:w="6724" w:type="dxa"/>
            <w:tcBorders>
              <w:left w:val="single" w:sz="4" w:space="0" w:color="auto"/>
            </w:tcBorders>
          </w:tcPr>
          <w:p w14:paraId="2D3687CD" w14:textId="77777777" w:rsidR="00737505" w:rsidRPr="00005739" w:rsidRDefault="00737505" w:rsidP="008E42CD">
            <w:pPr>
              <w:spacing w:line="360" w:lineRule="auto"/>
              <w:rPr>
                <w:rFonts w:eastAsia="Times New Roman" w:cstheme="minorHAnsi"/>
              </w:rPr>
            </w:pPr>
          </w:p>
        </w:tc>
      </w:tr>
    </w:tbl>
    <w:p w14:paraId="69819559"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2475"/>
        <w:gridCol w:w="6546"/>
      </w:tblGrid>
      <w:tr w:rsidR="00737505" w:rsidRPr="00005739" w14:paraId="03834584" w14:textId="77777777" w:rsidTr="008E42CD">
        <w:tc>
          <w:tcPr>
            <w:tcW w:w="2518" w:type="dxa"/>
            <w:tcBorders>
              <w:top w:val="nil"/>
              <w:left w:val="nil"/>
              <w:bottom w:val="nil"/>
              <w:right w:val="single" w:sz="4" w:space="0" w:color="auto"/>
            </w:tcBorders>
          </w:tcPr>
          <w:p w14:paraId="2B4B67BA" w14:textId="77777777" w:rsidR="00737505" w:rsidRPr="00005739" w:rsidRDefault="00737505" w:rsidP="008E42CD">
            <w:pPr>
              <w:spacing w:line="360" w:lineRule="auto"/>
              <w:contextualSpacing/>
              <w:rPr>
                <w:rFonts w:eastAsia="Calibri" w:cstheme="minorHAnsi"/>
              </w:rPr>
            </w:pPr>
            <w:r w:rsidRPr="00005739">
              <w:rPr>
                <w:rFonts w:eastAsia="Calibri" w:cstheme="minorHAnsi"/>
              </w:rPr>
              <w:t>Position applied for</w:t>
            </w:r>
          </w:p>
        </w:tc>
        <w:tc>
          <w:tcPr>
            <w:tcW w:w="6724" w:type="dxa"/>
            <w:tcBorders>
              <w:left w:val="single" w:sz="4" w:space="0" w:color="auto"/>
            </w:tcBorders>
          </w:tcPr>
          <w:p w14:paraId="06D70FBC" w14:textId="77777777" w:rsidR="00737505" w:rsidRPr="00005739" w:rsidRDefault="00737505" w:rsidP="008E42CD">
            <w:pPr>
              <w:shd w:val="clear" w:color="auto" w:fill="FFFFFF"/>
              <w:spacing w:line="360" w:lineRule="auto"/>
              <w:textAlignment w:val="baseline"/>
              <w:outlineLvl w:val="3"/>
              <w:rPr>
                <w:rFonts w:eastAsia="Times New Roman" w:cstheme="minorHAnsi"/>
              </w:rPr>
            </w:pPr>
          </w:p>
        </w:tc>
      </w:tr>
    </w:tbl>
    <w:p w14:paraId="5E0E7E7E"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2474"/>
        <w:gridCol w:w="6547"/>
      </w:tblGrid>
      <w:tr w:rsidR="00737505" w:rsidRPr="00005739" w14:paraId="0B63A41D" w14:textId="77777777" w:rsidTr="008E42CD">
        <w:tc>
          <w:tcPr>
            <w:tcW w:w="2518" w:type="dxa"/>
            <w:tcBorders>
              <w:top w:val="nil"/>
              <w:left w:val="nil"/>
              <w:bottom w:val="nil"/>
              <w:right w:val="single" w:sz="4" w:space="0" w:color="auto"/>
            </w:tcBorders>
          </w:tcPr>
          <w:p w14:paraId="6D1781AF" w14:textId="77777777" w:rsidR="00737505" w:rsidRPr="00005739" w:rsidRDefault="00737505" w:rsidP="008E42CD">
            <w:pPr>
              <w:spacing w:line="360" w:lineRule="auto"/>
              <w:contextualSpacing/>
              <w:rPr>
                <w:rFonts w:eastAsia="Calibri" w:cstheme="minorHAnsi"/>
              </w:rPr>
            </w:pPr>
            <w:r w:rsidRPr="00005739">
              <w:rPr>
                <w:rFonts w:eastAsia="Calibri" w:cstheme="minorHAnsi"/>
              </w:rPr>
              <w:t>Year of primary medical</w:t>
            </w:r>
          </w:p>
        </w:tc>
        <w:tc>
          <w:tcPr>
            <w:tcW w:w="6724" w:type="dxa"/>
            <w:tcBorders>
              <w:left w:val="single" w:sz="4" w:space="0" w:color="auto"/>
            </w:tcBorders>
          </w:tcPr>
          <w:p w14:paraId="39D71594" w14:textId="77777777" w:rsidR="00737505" w:rsidRPr="00005739" w:rsidRDefault="00737505" w:rsidP="008E42CD">
            <w:pPr>
              <w:spacing w:line="360" w:lineRule="auto"/>
              <w:contextualSpacing/>
              <w:rPr>
                <w:rFonts w:eastAsia="Calibri" w:cstheme="minorHAnsi"/>
              </w:rPr>
            </w:pPr>
          </w:p>
        </w:tc>
      </w:tr>
    </w:tbl>
    <w:p w14:paraId="089B9BBE" w14:textId="77777777" w:rsidR="00737505" w:rsidRPr="00005739" w:rsidRDefault="00737505" w:rsidP="00737505">
      <w:pPr>
        <w:spacing w:after="0" w:line="360" w:lineRule="auto"/>
        <w:rPr>
          <w:rFonts w:cstheme="minorHAnsi"/>
        </w:rPr>
      </w:pPr>
      <w:r w:rsidRPr="00005739">
        <w:rPr>
          <w:rFonts w:cstheme="minorHAnsi"/>
        </w:rPr>
        <w:t xml:space="preserve">   qualification</w:t>
      </w:r>
    </w:p>
    <w:tbl>
      <w:tblPr>
        <w:tblStyle w:val="TableGrid"/>
        <w:tblW w:w="0" w:type="auto"/>
        <w:tblLook w:val="04A0" w:firstRow="1" w:lastRow="0" w:firstColumn="1" w:lastColumn="0" w:noHBand="0" w:noVBand="1"/>
      </w:tblPr>
      <w:tblGrid>
        <w:gridCol w:w="2477"/>
        <w:gridCol w:w="6544"/>
      </w:tblGrid>
      <w:tr w:rsidR="00737505" w:rsidRPr="00005739" w14:paraId="60B4D819" w14:textId="77777777" w:rsidTr="008E42CD">
        <w:tc>
          <w:tcPr>
            <w:tcW w:w="2518" w:type="dxa"/>
            <w:tcBorders>
              <w:top w:val="nil"/>
              <w:left w:val="nil"/>
              <w:bottom w:val="nil"/>
              <w:right w:val="single" w:sz="4" w:space="0" w:color="auto"/>
            </w:tcBorders>
          </w:tcPr>
          <w:p w14:paraId="54B28C22" w14:textId="77777777" w:rsidR="00737505" w:rsidRPr="00005739" w:rsidRDefault="00737505" w:rsidP="008E42CD">
            <w:pPr>
              <w:spacing w:line="360" w:lineRule="auto"/>
              <w:contextualSpacing/>
              <w:rPr>
                <w:rFonts w:eastAsia="Calibri" w:cstheme="minorHAnsi"/>
              </w:rPr>
            </w:pPr>
            <w:r w:rsidRPr="00005739">
              <w:rPr>
                <w:rFonts w:eastAsia="Calibri" w:cstheme="minorHAnsi"/>
              </w:rPr>
              <w:t>Grade and speciality</w:t>
            </w:r>
          </w:p>
        </w:tc>
        <w:tc>
          <w:tcPr>
            <w:tcW w:w="6724" w:type="dxa"/>
            <w:tcBorders>
              <w:left w:val="single" w:sz="4" w:space="0" w:color="auto"/>
            </w:tcBorders>
          </w:tcPr>
          <w:p w14:paraId="60B6D276" w14:textId="77777777" w:rsidR="00737505" w:rsidRPr="00005739" w:rsidRDefault="00737505" w:rsidP="008E42CD">
            <w:pPr>
              <w:spacing w:line="360" w:lineRule="auto"/>
              <w:contextualSpacing/>
              <w:rPr>
                <w:rFonts w:eastAsia="Calibri" w:cstheme="minorHAnsi"/>
              </w:rPr>
            </w:pPr>
          </w:p>
        </w:tc>
      </w:tr>
    </w:tbl>
    <w:p w14:paraId="14D3321E"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2475"/>
        <w:gridCol w:w="6546"/>
      </w:tblGrid>
      <w:tr w:rsidR="00737505" w:rsidRPr="00005739" w14:paraId="5B17BA09" w14:textId="77777777" w:rsidTr="008E42CD">
        <w:tc>
          <w:tcPr>
            <w:tcW w:w="2518" w:type="dxa"/>
            <w:tcBorders>
              <w:top w:val="nil"/>
              <w:left w:val="nil"/>
              <w:bottom w:val="nil"/>
              <w:right w:val="single" w:sz="4" w:space="0" w:color="auto"/>
            </w:tcBorders>
          </w:tcPr>
          <w:p w14:paraId="0536661E" w14:textId="77223D20" w:rsidR="00737505" w:rsidRPr="00005739" w:rsidRDefault="00737505" w:rsidP="008E42CD">
            <w:pPr>
              <w:spacing w:line="360" w:lineRule="auto"/>
              <w:contextualSpacing/>
              <w:rPr>
                <w:rFonts w:eastAsia="Calibri" w:cstheme="minorHAnsi"/>
              </w:rPr>
            </w:pPr>
            <w:r w:rsidRPr="00005739">
              <w:rPr>
                <w:rFonts w:eastAsia="Calibri" w:cstheme="minorHAnsi"/>
              </w:rPr>
              <w:t>Hospital and deanery</w:t>
            </w:r>
          </w:p>
        </w:tc>
        <w:tc>
          <w:tcPr>
            <w:tcW w:w="6724" w:type="dxa"/>
            <w:tcBorders>
              <w:left w:val="single" w:sz="4" w:space="0" w:color="auto"/>
            </w:tcBorders>
          </w:tcPr>
          <w:p w14:paraId="12F84FBD" w14:textId="77777777" w:rsidR="00737505" w:rsidRPr="00005739" w:rsidRDefault="00737505" w:rsidP="008E42CD">
            <w:pPr>
              <w:spacing w:line="360" w:lineRule="auto"/>
              <w:contextualSpacing/>
              <w:rPr>
                <w:rFonts w:eastAsia="Calibri" w:cstheme="minorHAnsi"/>
              </w:rPr>
            </w:pPr>
          </w:p>
        </w:tc>
      </w:tr>
    </w:tbl>
    <w:p w14:paraId="3848C3D6"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2477"/>
        <w:gridCol w:w="6544"/>
      </w:tblGrid>
      <w:tr w:rsidR="00737505" w:rsidRPr="00005739" w14:paraId="5799A1B3" w14:textId="77777777" w:rsidTr="008E42CD">
        <w:tc>
          <w:tcPr>
            <w:tcW w:w="2518" w:type="dxa"/>
            <w:tcBorders>
              <w:top w:val="nil"/>
              <w:left w:val="nil"/>
              <w:bottom w:val="nil"/>
              <w:right w:val="single" w:sz="4" w:space="0" w:color="auto"/>
            </w:tcBorders>
          </w:tcPr>
          <w:p w14:paraId="5A8DB70A" w14:textId="77777777" w:rsidR="00737505" w:rsidRPr="00005739" w:rsidRDefault="00737505" w:rsidP="008E42CD">
            <w:pPr>
              <w:spacing w:line="360" w:lineRule="auto"/>
              <w:contextualSpacing/>
              <w:rPr>
                <w:rFonts w:eastAsia="Calibri" w:cstheme="minorHAnsi"/>
              </w:rPr>
            </w:pPr>
            <w:r w:rsidRPr="00005739">
              <w:rPr>
                <w:rFonts w:eastAsia="Calibri" w:cstheme="minorHAnsi"/>
              </w:rPr>
              <w:t xml:space="preserve">Expected CCT date </w:t>
            </w:r>
          </w:p>
        </w:tc>
        <w:tc>
          <w:tcPr>
            <w:tcW w:w="6724" w:type="dxa"/>
            <w:tcBorders>
              <w:left w:val="single" w:sz="4" w:space="0" w:color="auto"/>
            </w:tcBorders>
          </w:tcPr>
          <w:p w14:paraId="09B3F3B8" w14:textId="77777777" w:rsidR="00737505" w:rsidRPr="00005739" w:rsidRDefault="00737505" w:rsidP="008E42CD">
            <w:pPr>
              <w:spacing w:line="360" w:lineRule="auto"/>
              <w:contextualSpacing/>
              <w:rPr>
                <w:rFonts w:eastAsia="Calibri" w:cstheme="minorHAnsi"/>
              </w:rPr>
            </w:pPr>
          </w:p>
        </w:tc>
      </w:tr>
    </w:tbl>
    <w:p w14:paraId="3BDD3149" w14:textId="77777777" w:rsidR="00737505" w:rsidRPr="00005739" w:rsidRDefault="00737505" w:rsidP="00737505">
      <w:pPr>
        <w:spacing w:after="0" w:line="360" w:lineRule="auto"/>
        <w:contextualSpacing/>
        <w:rPr>
          <w:rFonts w:eastAsia="Calibri" w:cstheme="minorHAnsi"/>
        </w:rPr>
      </w:pPr>
    </w:p>
    <w:tbl>
      <w:tblPr>
        <w:tblStyle w:val="TableGrid"/>
        <w:tblW w:w="0" w:type="auto"/>
        <w:tblLook w:val="04A0" w:firstRow="1" w:lastRow="0" w:firstColumn="1" w:lastColumn="0" w:noHBand="0" w:noVBand="1"/>
      </w:tblPr>
      <w:tblGrid>
        <w:gridCol w:w="2470"/>
        <w:gridCol w:w="6551"/>
      </w:tblGrid>
      <w:tr w:rsidR="00737505" w:rsidRPr="00005739" w14:paraId="7AB18102" w14:textId="77777777" w:rsidTr="008E42CD">
        <w:tc>
          <w:tcPr>
            <w:tcW w:w="2518" w:type="dxa"/>
            <w:tcBorders>
              <w:top w:val="nil"/>
              <w:left w:val="nil"/>
              <w:bottom w:val="nil"/>
              <w:right w:val="single" w:sz="4" w:space="0" w:color="auto"/>
            </w:tcBorders>
          </w:tcPr>
          <w:p w14:paraId="2FB88E85" w14:textId="77777777" w:rsidR="00737505" w:rsidRPr="00005739" w:rsidRDefault="00737505" w:rsidP="008E42CD">
            <w:pPr>
              <w:spacing w:line="360" w:lineRule="auto"/>
              <w:contextualSpacing/>
              <w:rPr>
                <w:rFonts w:eastAsia="Calibri" w:cstheme="minorHAnsi"/>
              </w:rPr>
            </w:pPr>
            <w:r w:rsidRPr="00005739">
              <w:rPr>
                <w:rFonts w:eastAsia="Calibri" w:cstheme="minorHAnsi"/>
              </w:rPr>
              <w:t>Email</w:t>
            </w:r>
          </w:p>
        </w:tc>
        <w:tc>
          <w:tcPr>
            <w:tcW w:w="6724" w:type="dxa"/>
            <w:tcBorders>
              <w:left w:val="single" w:sz="4" w:space="0" w:color="auto"/>
            </w:tcBorders>
          </w:tcPr>
          <w:p w14:paraId="5640455A" w14:textId="77777777" w:rsidR="00737505" w:rsidRPr="00005739" w:rsidRDefault="00737505" w:rsidP="008E42CD">
            <w:pPr>
              <w:spacing w:line="360" w:lineRule="auto"/>
              <w:contextualSpacing/>
              <w:rPr>
                <w:rFonts w:eastAsia="Calibri" w:cstheme="minorHAnsi"/>
              </w:rPr>
            </w:pPr>
          </w:p>
        </w:tc>
      </w:tr>
    </w:tbl>
    <w:p w14:paraId="06AF1879" w14:textId="77777777" w:rsidR="00737505" w:rsidRPr="00005739" w:rsidRDefault="00737505" w:rsidP="00737505">
      <w:pPr>
        <w:spacing w:after="0" w:line="360" w:lineRule="auto"/>
        <w:contextualSpacing/>
        <w:rPr>
          <w:rFonts w:eastAsia="Calibri" w:cstheme="minorHAnsi"/>
        </w:rPr>
      </w:pPr>
    </w:p>
    <w:tbl>
      <w:tblPr>
        <w:tblStyle w:val="TableGrid"/>
        <w:tblW w:w="0" w:type="auto"/>
        <w:tblLook w:val="04A0" w:firstRow="1" w:lastRow="0" w:firstColumn="1" w:lastColumn="0" w:noHBand="0" w:noVBand="1"/>
      </w:tblPr>
      <w:tblGrid>
        <w:gridCol w:w="2480"/>
        <w:gridCol w:w="6541"/>
      </w:tblGrid>
      <w:tr w:rsidR="00737505" w:rsidRPr="00005739" w14:paraId="639CD1C9" w14:textId="77777777" w:rsidTr="008E42CD">
        <w:tc>
          <w:tcPr>
            <w:tcW w:w="2518" w:type="dxa"/>
            <w:tcBorders>
              <w:top w:val="nil"/>
              <w:left w:val="nil"/>
              <w:bottom w:val="nil"/>
              <w:right w:val="single" w:sz="4" w:space="0" w:color="auto"/>
            </w:tcBorders>
          </w:tcPr>
          <w:p w14:paraId="064A9F6B" w14:textId="77777777" w:rsidR="00737505" w:rsidRPr="00005739" w:rsidRDefault="00737505" w:rsidP="008E42CD">
            <w:pPr>
              <w:spacing w:line="360" w:lineRule="auto"/>
              <w:contextualSpacing/>
              <w:rPr>
                <w:rFonts w:eastAsia="Calibri" w:cstheme="minorHAnsi"/>
              </w:rPr>
            </w:pPr>
            <w:r w:rsidRPr="00005739">
              <w:rPr>
                <w:rFonts w:eastAsia="Calibri" w:cstheme="minorHAnsi"/>
              </w:rPr>
              <w:t>Telephone number</w:t>
            </w:r>
          </w:p>
        </w:tc>
        <w:tc>
          <w:tcPr>
            <w:tcW w:w="6724" w:type="dxa"/>
            <w:tcBorders>
              <w:left w:val="single" w:sz="4" w:space="0" w:color="auto"/>
            </w:tcBorders>
          </w:tcPr>
          <w:p w14:paraId="77D28DF4" w14:textId="77777777" w:rsidR="00737505" w:rsidRPr="00005739" w:rsidRDefault="00737505" w:rsidP="008E42CD">
            <w:pPr>
              <w:spacing w:line="360" w:lineRule="auto"/>
              <w:contextualSpacing/>
              <w:rPr>
                <w:rFonts w:eastAsia="Calibri" w:cstheme="minorHAnsi"/>
              </w:rPr>
            </w:pPr>
          </w:p>
        </w:tc>
      </w:tr>
    </w:tbl>
    <w:p w14:paraId="1228E783" w14:textId="77777777" w:rsidR="00737505" w:rsidRPr="00005739" w:rsidRDefault="00737505" w:rsidP="00737505">
      <w:pPr>
        <w:spacing w:after="0" w:line="360" w:lineRule="auto"/>
        <w:rPr>
          <w:rFonts w:cstheme="minorHAnsi"/>
          <w:b/>
        </w:rPr>
      </w:pPr>
    </w:p>
    <w:p w14:paraId="464637C0" w14:textId="77777777" w:rsidR="00737505" w:rsidRPr="00005739" w:rsidRDefault="00737505" w:rsidP="00737505">
      <w:pPr>
        <w:spacing w:after="0" w:line="360" w:lineRule="auto"/>
        <w:rPr>
          <w:rFonts w:cstheme="minorHAnsi"/>
          <w:b/>
        </w:rPr>
      </w:pPr>
      <w:r w:rsidRPr="00005739">
        <w:rPr>
          <w:rFonts w:cstheme="minorHAnsi"/>
          <w:b/>
        </w:rPr>
        <w:t>Please answer the following questions:</w:t>
      </w:r>
    </w:p>
    <w:p w14:paraId="0ED58C35" w14:textId="77777777" w:rsidR="00737505" w:rsidRPr="00005739" w:rsidRDefault="00737505" w:rsidP="00737505">
      <w:pPr>
        <w:spacing w:after="0" w:line="360" w:lineRule="auto"/>
        <w:rPr>
          <w:rFonts w:cstheme="minorHAnsi"/>
        </w:rPr>
      </w:pPr>
    </w:p>
    <w:p w14:paraId="31707D5C" w14:textId="77777777" w:rsidR="00737505" w:rsidRPr="00005739" w:rsidRDefault="00737505" w:rsidP="00737505">
      <w:pPr>
        <w:spacing w:after="0" w:line="360" w:lineRule="auto"/>
        <w:rPr>
          <w:rFonts w:cstheme="minorHAnsi"/>
          <w:b/>
        </w:rPr>
      </w:pPr>
      <w:r w:rsidRPr="00005739">
        <w:rPr>
          <w:rFonts w:cstheme="minorHAnsi"/>
        </w:rPr>
        <w:t xml:space="preserve">Why are you interested in this role? (200 words) </w:t>
      </w:r>
    </w:p>
    <w:tbl>
      <w:tblPr>
        <w:tblStyle w:val="TableGrid"/>
        <w:tblW w:w="0" w:type="auto"/>
        <w:tblLook w:val="04A0" w:firstRow="1" w:lastRow="0" w:firstColumn="1" w:lastColumn="0" w:noHBand="0" w:noVBand="1"/>
      </w:tblPr>
      <w:tblGrid>
        <w:gridCol w:w="9016"/>
      </w:tblGrid>
      <w:tr w:rsidR="00737505" w:rsidRPr="00005739" w14:paraId="0658119F" w14:textId="77777777" w:rsidTr="008E42CD">
        <w:tc>
          <w:tcPr>
            <w:tcW w:w="9242" w:type="dxa"/>
          </w:tcPr>
          <w:p w14:paraId="4385FD6D" w14:textId="77777777" w:rsidR="00737505" w:rsidRPr="00005739" w:rsidRDefault="00737505" w:rsidP="008E42CD">
            <w:pPr>
              <w:spacing w:line="360" w:lineRule="auto"/>
              <w:rPr>
                <w:rFonts w:cstheme="minorHAnsi"/>
              </w:rPr>
            </w:pPr>
          </w:p>
        </w:tc>
      </w:tr>
    </w:tbl>
    <w:p w14:paraId="7BA8BE20" w14:textId="77777777" w:rsidR="00737505" w:rsidRPr="00005739" w:rsidRDefault="00737505" w:rsidP="00737505">
      <w:pPr>
        <w:spacing w:after="0" w:line="360" w:lineRule="auto"/>
        <w:rPr>
          <w:rFonts w:cstheme="minorHAnsi"/>
        </w:rPr>
      </w:pPr>
    </w:p>
    <w:p w14:paraId="1392C8C4" w14:textId="77777777" w:rsidR="00737505" w:rsidRPr="00005739" w:rsidRDefault="00737505" w:rsidP="00737505">
      <w:pPr>
        <w:spacing w:after="0" w:line="360" w:lineRule="auto"/>
        <w:rPr>
          <w:rFonts w:cstheme="minorHAnsi"/>
        </w:rPr>
      </w:pPr>
      <w:r w:rsidRPr="00005739">
        <w:rPr>
          <w:rFonts w:cstheme="minorHAnsi"/>
        </w:rPr>
        <w:t xml:space="preserve">What previous experience makes you suited to the role? (200 words) </w:t>
      </w:r>
    </w:p>
    <w:tbl>
      <w:tblPr>
        <w:tblStyle w:val="TableGrid"/>
        <w:tblW w:w="0" w:type="auto"/>
        <w:tblLook w:val="04A0" w:firstRow="1" w:lastRow="0" w:firstColumn="1" w:lastColumn="0" w:noHBand="0" w:noVBand="1"/>
      </w:tblPr>
      <w:tblGrid>
        <w:gridCol w:w="9016"/>
      </w:tblGrid>
      <w:tr w:rsidR="00737505" w:rsidRPr="00005739" w14:paraId="2AEE834D" w14:textId="77777777" w:rsidTr="008E42CD">
        <w:tc>
          <w:tcPr>
            <w:tcW w:w="9242" w:type="dxa"/>
          </w:tcPr>
          <w:p w14:paraId="012CB37D" w14:textId="77777777" w:rsidR="00737505" w:rsidRPr="00005739" w:rsidRDefault="00737505" w:rsidP="008E42CD">
            <w:pPr>
              <w:spacing w:line="360" w:lineRule="auto"/>
              <w:rPr>
                <w:rFonts w:cstheme="minorHAnsi"/>
              </w:rPr>
            </w:pPr>
          </w:p>
        </w:tc>
      </w:tr>
    </w:tbl>
    <w:p w14:paraId="1B2FDFFE" w14:textId="77777777" w:rsidR="00737505" w:rsidRPr="00005739" w:rsidRDefault="00737505" w:rsidP="00737505">
      <w:pPr>
        <w:spacing w:after="0" w:line="360" w:lineRule="auto"/>
        <w:rPr>
          <w:rFonts w:cstheme="minorHAnsi"/>
        </w:rPr>
      </w:pPr>
    </w:p>
    <w:p w14:paraId="16B0C90A" w14:textId="77777777" w:rsidR="00737505" w:rsidRPr="00005739" w:rsidRDefault="00737505" w:rsidP="00737505">
      <w:pPr>
        <w:spacing w:after="0" w:line="360" w:lineRule="auto"/>
        <w:rPr>
          <w:rFonts w:cstheme="minorHAnsi"/>
        </w:rPr>
      </w:pPr>
      <w:r w:rsidRPr="00005739">
        <w:rPr>
          <w:rFonts w:cstheme="minorHAnsi"/>
        </w:rPr>
        <w:t>Tell us about a time where you have led change or service development: (200 words)</w:t>
      </w:r>
    </w:p>
    <w:tbl>
      <w:tblPr>
        <w:tblStyle w:val="TableGrid"/>
        <w:tblW w:w="0" w:type="auto"/>
        <w:tblLook w:val="04A0" w:firstRow="1" w:lastRow="0" w:firstColumn="1" w:lastColumn="0" w:noHBand="0" w:noVBand="1"/>
      </w:tblPr>
      <w:tblGrid>
        <w:gridCol w:w="9016"/>
      </w:tblGrid>
      <w:tr w:rsidR="00737505" w:rsidRPr="00005739" w14:paraId="55FFF74A" w14:textId="77777777" w:rsidTr="008E42CD">
        <w:tc>
          <w:tcPr>
            <w:tcW w:w="9242" w:type="dxa"/>
          </w:tcPr>
          <w:p w14:paraId="171D317B" w14:textId="77777777" w:rsidR="00737505" w:rsidRPr="00005739" w:rsidRDefault="00737505" w:rsidP="008E42CD">
            <w:pPr>
              <w:spacing w:line="360" w:lineRule="auto"/>
              <w:rPr>
                <w:rFonts w:cstheme="minorHAnsi"/>
              </w:rPr>
            </w:pPr>
          </w:p>
        </w:tc>
      </w:tr>
    </w:tbl>
    <w:p w14:paraId="2C7CE645" w14:textId="77777777" w:rsidR="003F3194" w:rsidRDefault="003F3194" w:rsidP="00737505">
      <w:pPr>
        <w:spacing w:after="0" w:line="360" w:lineRule="auto"/>
        <w:rPr>
          <w:rFonts w:cstheme="minorHAnsi"/>
          <w:b/>
        </w:rPr>
      </w:pPr>
    </w:p>
    <w:p w14:paraId="57BEAB89" w14:textId="1F3417AC" w:rsidR="00737505" w:rsidRDefault="00737505" w:rsidP="00737505">
      <w:pPr>
        <w:spacing w:after="0" w:line="360" w:lineRule="auto"/>
        <w:rPr>
          <w:rFonts w:cstheme="minorHAnsi"/>
          <w:b/>
        </w:rPr>
      </w:pPr>
      <w:r w:rsidRPr="00005739">
        <w:rPr>
          <w:rFonts w:cstheme="minorHAnsi"/>
          <w:b/>
        </w:rPr>
        <w:t>Referee</w:t>
      </w:r>
    </w:p>
    <w:p w14:paraId="48C77A3D" w14:textId="77777777" w:rsidR="00737505" w:rsidRPr="00005739" w:rsidRDefault="00737505" w:rsidP="00737505">
      <w:pPr>
        <w:spacing w:after="0" w:line="360" w:lineRule="auto"/>
        <w:rPr>
          <w:rFonts w:cstheme="minorHAnsi"/>
          <w:b/>
        </w:rPr>
      </w:pPr>
    </w:p>
    <w:p w14:paraId="27A95D57" w14:textId="73462454" w:rsidR="00737505" w:rsidRDefault="00737505" w:rsidP="00737505">
      <w:pPr>
        <w:spacing w:after="0" w:line="360" w:lineRule="auto"/>
        <w:rPr>
          <w:rFonts w:cstheme="minorHAnsi"/>
        </w:rPr>
      </w:pPr>
      <w:r w:rsidRPr="00005739">
        <w:rPr>
          <w:rFonts w:cstheme="minorHAnsi"/>
        </w:rPr>
        <w:lastRenderedPageBreak/>
        <w:t xml:space="preserve">Please </w:t>
      </w:r>
      <w:r>
        <w:rPr>
          <w:rFonts w:cstheme="minorHAnsi"/>
        </w:rPr>
        <w:t>provide</w:t>
      </w:r>
      <w:r w:rsidRPr="00005739">
        <w:rPr>
          <w:rFonts w:cstheme="minorHAnsi"/>
        </w:rPr>
        <w:t xml:space="preserve"> </w:t>
      </w:r>
      <w:r>
        <w:rPr>
          <w:rFonts w:cstheme="minorHAnsi"/>
        </w:rPr>
        <w:t xml:space="preserve">the </w:t>
      </w:r>
      <w:r w:rsidRPr="00005739">
        <w:rPr>
          <w:rFonts w:cstheme="minorHAnsi"/>
        </w:rPr>
        <w:t>details of a referee</w:t>
      </w:r>
      <w:r>
        <w:rPr>
          <w:rFonts w:cstheme="minorHAnsi"/>
        </w:rPr>
        <w:t>; t</w:t>
      </w:r>
      <w:r w:rsidRPr="00005739">
        <w:rPr>
          <w:rFonts w:cstheme="minorHAnsi"/>
        </w:rPr>
        <w:t>he referee may be contacted to aid decision making or to confirm details supplied in this application.</w:t>
      </w:r>
    </w:p>
    <w:p w14:paraId="276E8AA7" w14:textId="77777777" w:rsidR="00737505" w:rsidRPr="00005739" w:rsidRDefault="00737505" w:rsidP="00737505">
      <w:pPr>
        <w:spacing w:after="0" w:line="360" w:lineRule="auto"/>
        <w:rPr>
          <w:rFonts w:cstheme="minorHAnsi"/>
        </w:rPr>
      </w:pPr>
    </w:p>
    <w:tbl>
      <w:tblPr>
        <w:tblStyle w:val="TableGrid"/>
        <w:tblW w:w="0" w:type="auto"/>
        <w:tblLook w:val="04A0" w:firstRow="1" w:lastRow="0" w:firstColumn="1" w:lastColumn="0" w:noHBand="0" w:noVBand="1"/>
      </w:tblPr>
      <w:tblGrid>
        <w:gridCol w:w="9016"/>
      </w:tblGrid>
      <w:tr w:rsidR="00737505" w:rsidRPr="00005739" w14:paraId="1E0B8FB2" w14:textId="77777777" w:rsidTr="008E42CD">
        <w:trPr>
          <w:trHeight w:val="873"/>
        </w:trPr>
        <w:tc>
          <w:tcPr>
            <w:tcW w:w="9242" w:type="dxa"/>
          </w:tcPr>
          <w:p w14:paraId="56C9FD69" w14:textId="77777777" w:rsidR="00737505" w:rsidRPr="00005739" w:rsidRDefault="00737505" w:rsidP="008E42CD">
            <w:pPr>
              <w:spacing w:line="360" w:lineRule="auto"/>
              <w:jc w:val="both"/>
              <w:rPr>
                <w:rFonts w:cstheme="minorHAnsi"/>
              </w:rPr>
            </w:pPr>
          </w:p>
        </w:tc>
      </w:tr>
    </w:tbl>
    <w:p w14:paraId="3C945E61" w14:textId="5EA4B46A" w:rsidR="00737505" w:rsidRDefault="00737505" w:rsidP="00737505">
      <w:pPr>
        <w:spacing w:after="0" w:line="360" w:lineRule="auto"/>
        <w:rPr>
          <w:rFonts w:cstheme="minorHAnsi"/>
          <w:b/>
        </w:rPr>
      </w:pPr>
    </w:p>
    <w:p w14:paraId="70EC16DB" w14:textId="2FC59E25" w:rsidR="00737505" w:rsidRDefault="00737505" w:rsidP="00737505">
      <w:pPr>
        <w:pStyle w:val="NormalWeb"/>
        <w:spacing w:before="0" w:beforeAutospacing="0" w:after="0" w:afterAutospacing="0" w:line="360" w:lineRule="auto"/>
        <w:rPr>
          <w:rFonts w:asciiTheme="minorHAnsi" w:hAnsiTheme="minorHAnsi" w:cstheme="minorHAnsi"/>
          <w:color w:val="000000" w:themeColor="text1"/>
          <w:sz w:val="22"/>
          <w:szCs w:val="22"/>
        </w:rPr>
      </w:pPr>
      <w:r w:rsidRPr="00737505">
        <w:rPr>
          <w:rFonts w:asciiTheme="minorHAnsi" w:hAnsiTheme="minorHAnsi" w:cstheme="minorHAnsi"/>
          <w:color w:val="000000" w:themeColor="text1"/>
          <w:sz w:val="22"/>
          <w:szCs w:val="22"/>
        </w:rPr>
        <w:t xml:space="preserve">Applications are made by </w:t>
      </w:r>
      <w:r w:rsidRPr="00737505">
        <w:rPr>
          <w:rStyle w:val="Strong"/>
          <w:rFonts w:asciiTheme="minorHAnsi" w:hAnsiTheme="minorHAnsi" w:cstheme="minorHAnsi"/>
          <w:b w:val="0"/>
          <w:bCs w:val="0"/>
          <w:color w:val="000000" w:themeColor="text1"/>
          <w:sz w:val="22"/>
          <w:szCs w:val="22"/>
        </w:rPr>
        <w:t>returning the application form</w:t>
      </w:r>
      <w:r>
        <w:rPr>
          <w:rStyle w:val="Strong"/>
          <w:rFonts w:asciiTheme="minorHAnsi" w:hAnsiTheme="minorHAnsi" w:cstheme="minorHAnsi"/>
          <w:b w:val="0"/>
          <w:bCs w:val="0"/>
          <w:color w:val="000000" w:themeColor="text1"/>
          <w:sz w:val="22"/>
          <w:szCs w:val="22"/>
        </w:rPr>
        <w:t xml:space="preserve"> </w:t>
      </w:r>
      <w:r w:rsidRPr="00737505">
        <w:rPr>
          <w:rStyle w:val="Strong"/>
          <w:rFonts w:asciiTheme="minorHAnsi" w:hAnsiTheme="minorHAnsi" w:cstheme="minorHAnsi"/>
          <w:b w:val="0"/>
          <w:bCs w:val="0"/>
          <w:color w:val="000000" w:themeColor="text1"/>
          <w:sz w:val="22"/>
          <w:szCs w:val="22"/>
        </w:rPr>
        <w:t>to</w:t>
      </w:r>
      <w:r w:rsidRPr="00C15B42">
        <w:rPr>
          <w:rStyle w:val="Strong"/>
          <w:rFonts w:asciiTheme="minorHAnsi" w:hAnsiTheme="minorHAnsi" w:cstheme="minorHAnsi"/>
          <w:color w:val="000000" w:themeColor="text1"/>
          <w:sz w:val="22"/>
          <w:szCs w:val="22"/>
          <w:u w:val="single"/>
        </w:rPr>
        <w:t xml:space="preserve"> </w:t>
      </w:r>
      <w:hyperlink r:id="rId9" w:history="1">
        <w:r w:rsidRPr="00C15B42">
          <w:rPr>
            <w:rStyle w:val="Hyperlink"/>
            <w:rFonts w:asciiTheme="minorHAnsi" w:hAnsiTheme="minorHAnsi" w:cstheme="minorHAnsi"/>
            <w:b/>
            <w:bCs/>
            <w:sz w:val="22"/>
            <w:szCs w:val="22"/>
          </w:rPr>
          <w:t>tsg@fmlm.ac.uk</w:t>
        </w:r>
      </w:hyperlink>
      <w:r>
        <w:rPr>
          <w:rStyle w:val="apple-converted-space"/>
          <w:rFonts w:asciiTheme="minorHAnsi" w:hAnsiTheme="minorHAnsi" w:cstheme="minorHAnsi"/>
          <w:b/>
          <w:bCs/>
          <w:color w:val="000000" w:themeColor="text1"/>
          <w:sz w:val="22"/>
          <w:szCs w:val="22"/>
        </w:rPr>
        <w:t>.</w:t>
      </w:r>
      <w:r w:rsidRPr="00C15B42">
        <w:rPr>
          <w:rFonts w:asciiTheme="minorHAnsi" w:hAnsiTheme="minorHAnsi" w:cstheme="minorHAnsi"/>
          <w:color w:val="000000" w:themeColor="text1"/>
          <w:sz w:val="22"/>
          <w:szCs w:val="22"/>
        </w:rPr>
        <w:t xml:space="preserve"> </w:t>
      </w:r>
    </w:p>
    <w:p w14:paraId="22F58A5A" w14:textId="77777777" w:rsidR="00737505" w:rsidRPr="00005739" w:rsidRDefault="00737505" w:rsidP="00737505">
      <w:pPr>
        <w:spacing w:after="0" w:line="360" w:lineRule="auto"/>
        <w:rPr>
          <w:rFonts w:cstheme="minorHAnsi"/>
          <w:b/>
        </w:rPr>
      </w:pPr>
    </w:p>
    <w:p w14:paraId="40C973BD" w14:textId="77777777" w:rsidR="00737505" w:rsidRPr="00005739" w:rsidRDefault="00737505" w:rsidP="00737505">
      <w:pPr>
        <w:spacing w:after="0" w:line="360" w:lineRule="auto"/>
        <w:jc w:val="center"/>
        <w:rPr>
          <w:rFonts w:cstheme="minorHAnsi"/>
          <w:b/>
        </w:rPr>
      </w:pPr>
      <w:r w:rsidRPr="00005739">
        <w:rPr>
          <w:rFonts w:cstheme="minorHAnsi"/>
          <w:b/>
        </w:rPr>
        <w:t>Thank you for taking the time to complete this application.</w:t>
      </w:r>
    </w:p>
    <w:p w14:paraId="0B69F9B9" w14:textId="77777777" w:rsidR="00737505" w:rsidRPr="00005739" w:rsidRDefault="00737505" w:rsidP="00737505">
      <w:pPr>
        <w:spacing w:after="0" w:line="360" w:lineRule="auto"/>
        <w:rPr>
          <w:rFonts w:cstheme="minorHAnsi"/>
        </w:rPr>
      </w:pPr>
    </w:p>
    <w:p w14:paraId="7B9DDC6F" w14:textId="4B50BA93" w:rsidR="00737505" w:rsidRDefault="00737505" w:rsidP="00737505">
      <w:pPr>
        <w:spacing w:after="0" w:line="360" w:lineRule="auto"/>
        <w:rPr>
          <w:rFonts w:cstheme="minorHAnsi"/>
        </w:rPr>
      </w:pPr>
    </w:p>
    <w:p w14:paraId="7312660D" w14:textId="23E1F9F5" w:rsidR="00737505" w:rsidRDefault="00737505" w:rsidP="00737505">
      <w:pPr>
        <w:spacing w:after="0" w:line="360" w:lineRule="auto"/>
        <w:rPr>
          <w:rFonts w:cstheme="minorHAnsi"/>
        </w:rPr>
      </w:pPr>
    </w:p>
    <w:p w14:paraId="2F3F01F3" w14:textId="1F3A87DE" w:rsidR="00737505" w:rsidRDefault="00737505" w:rsidP="00737505">
      <w:pPr>
        <w:spacing w:after="0" w:line="360" w:lineRule="auto"/>
        <w:rPr>
          <w:rFonts w:cstheme="minorHAnsi"/>
        </w:rPr>
      </w:pPr>
    </w:p>
    <w:p w14:paraId="237B1928" w14:textId="4480CE46" w:rsidR="00737505" w:rsidRDefault="00737505" w:rsidP="00737505">
      <w:pPr>
        <w:spacing w:after="0" w:line="360" w:lineRule="auto"/>
        <w:rPr>
          <w:rFonts w:cstheme="minorHAnsi"/>
        </w:rPr>
      </w:pPr>
    </w:p>
    <w:p w14:paraId="1C763CDB" w14:textId="7F0966D6" w:rsidR="00737505" w:rsidRDefault="00737505" w:rsidP="00737505">
      <w:pPr>
        <w:spacing w:after="0" w:line="360" w:lineRule="auto"/>
        <w:rPr>
          <w:rFonts w:cstheme="minorHAnsi"/>
        </w:rPr>
      </w:pPr>
    </w:p>
    <w:p w14:paraId="26BB124F" w14:textId="71BA3032" w:rsidR="00737505" w:rsidRDefault="00737505" w:rsidP="00737505">
      <w:pPr>
        <w:spacing w:after="0" w:line="360" w:lineRule="auto"/>
        <w:rPr>
          <w:rFonts w:cstheme="minorHAnsi"/>
        </w:rPr>
      </w:pPr>
    </w:p>
    <w:p w14:paraId="0ED7E3A8" w14:textId="0B455051" w:rsidR="00737505" w:rsidRDefault="00737505" w:rsidP="00737505">
      <w:pPr>
        <w:spacing w:after="0" w:line="360" w:lineRule="auto"/>
        <w:rPr>
          <w:rFonts w:cstheme="minorHAnsi"/>
        </w:rPr>
      </w:pPr>
    </w:p>
    <w:p w14:paraId="7D26F44F" w14:textId="5A778670" w:rsidR="00737505" w:rsidRDefault="00737505" w:rsidP="00737505">
      <w:pPr>
        <w:spacing w:after="0" w:line="360" w:lineRule="auto"/>
        <w:rPr>
          <w:rFonts w:cstheme="minorHAnsi"/>
        </w:rPr>
      </w:pPr>
    </w:p>
    <w:p w14:paraId="366D6DC0" w14:textId="1F182A48" w:rsidR="00737505" w:rsidRDefault="00737505" w:rsidP="00737505">
      <w:pPr>
        <w:spacing w:after="0" w:line="360" w:lineRule="auto"/>
        <w:rPr>
          <w:rFonts w:cstheme="minorHAnsi"/>
        </w:rPr>
      </w:pPr>
    </w:p>
    <w:p w14:paraId="7D1AC33A" w14:textId="06C07552" w:rsidR="00737505" w:rsidRDefault="00737505" w:rsidP="00737505">
      <w:pPr>
        <w:spacing w:after="0" w:line="360" w:lineRule="auto"/>
        <w:rPr>
          <w:rFonts w:cstheme="minorHAnsi"/>
        </w:rPr>
      </w:pPr>
    </w:p>
    <w:p w14:paraId="206177F9" w14:textId="5644533D" w:rsidR="00737505" w:rsidRDefault="00737505" w:rsidP="00737505">
      <w:pPr>
        <w:spacing w:after="0" w:line="360" w:lineRule="auto"/>
        <w:rPr>
          <w:rFonts w:cstheme="minorHAnsi"/>
        </w:rPr>
      </w:pPr>
    </w:p>
    <w:p w14:paraId="163A2574" w14:textId="4FBB81E5" w:rsidR="00737505" w:rsidRDefault="00737505" w:rsidP="00737505">
      <w:pPr>
        <w:spacing w:after="0" w:line="360" w:lineRule="auto"/>
        <w:rPr>
          <w:rFonts w:cstheme="minorHAnsi"/>
        </w:rPr>
      </w:pPr>
    </w:p>
    <w:p w14:paraId="67731537" w14:textId="4501D5D1" w:rsidR="00737505" w:rsidRDefault="00737505" w:rsidP="00737505">
      <w:pPr>
        <w:spacing w:after="0" w:line="360" w:lineRule="auto"/>
        <w:rPr>
          <w:rFonts w:cstheme="minorHAnsi"/>
        </w:rPr>
      </w:pPr>
    </w:p>
    <w:p w14:paraId="72748FE9" w14:textId="7CC1C771" w:rsidR="00737505" w:rsidRDefault="00737505" w:rsidP="00737505">
      <w:pPr>
        <w:spacing w:after="0" w:line="360" w:lineRule="auto"/>
        <w:rPr>
          <w:rFonts w:cstheme="minorHAnsi"/>
        </w:rPr>
      </w:pPr>
    </w:p>
    <w:p w14:paraId="310D262C" w14:textId="607E4405" w:rsidR="00737505" w:rsidRDefault="00737505" w:rsidP="00737505">
      <w:pPr>
        <w:spacing w:after="0" w:line="360" w:lineRule="auto"/>
        <w:rPr>
          <w:rFonts w:cstheme="minorHAnsi"/>
        </w:rPr>
      </w:pPr>
    </w:p>
    <w:p w14:paraId="67044C14" w14:textId="2AE79A6C" w:rsidR="00737505" w:rsidRDefault="00737505" w:rsidP="00737505">
      <w:pPr>
        <w:spacing w:after="0" w:line="360" w:lineRule="auto"/>
        <w:rPr>
          <w:rFonts w:cstheme="minorHAnsi"/>
        </w:rPr>
      </w:pPr>
    </w:p>
    <w:p w14:paraId="121BDE14" w14:textId="52236B9F" w:rsidR="00737505" w:rsidRDefault="00737505" w:rsidP="00737505">
      <w:pPr>
        <w:spacing w:after="0" w:line="360" w:lineRule="auto"/>
        <w:rPr>
          <w:rFonts w:cstheme="minorHAnsi"/>
        </w:rPr>
      </w:pPr>
    </w:p>
    <w:p w14:paraId="33E4A21B" w14:textId="652BBC80" w:rsidR="00737505" w:rsidRDefault="00737505" w:rsidP="00737505">
      <w:pPr>
        <w:spacing w:after="0" w:line="360" w:lineRule="auto"/>
        <w:rPr>
          <w:rFonts w:cstheme="minorHAnsi"/>
        </w:rPr>
      </w:pPr>
    </w:p>
    <w:p w14:paraId="59EB5A68" w14:textId="34F834CE" w:rsidR="00737505" w:rsidRDefault="00737505" w:rsidP="00737505">
      <w:pPr>
        <w:spacing w:after="0" w:line="360" w:lineRule="auto"/>
        <w:rPr>
          <w:rFonts w:cstheme="minorHAnsi"/>
        </w:rPr>
      </w:pPr>
    </w:p>
    <w:p w14:paraId="310E8154" w14:textId="148439BA" w:rsidR="00737505" w:rsidRDefault="00737505" w:rsidP="00737505">
      <w:pPr>
        <w:spacing w:after="0" w:line="360" w:lineRule="auto"/>
        <w:rPr>
          <w:rFonts w:cstheme="minorHAnsi"/>
        </w:rPr>
      </w:pPr>
    </w:p>
    <w:p w14:paraId="2FA74F9D" w14:textId="40A618F8" w:rsidR="00737505" w:rsidRDefault="00737505" w:rsidP="00737505">
      <w:pPr>
        <w:spacing w:after="0" w:line="360" w:lineRule="auto"/>
        <w:rPr>
          <w:rFonts w:cstheme="minorHAnsi"/>
        </w:rPr>
      </w:pPr>
    </w:p>
    <w:p w14:paraId="3F18C141" w14:textId="77777777" w:rsidR="00737505" w:rsidRPr="00005739" w:rsidRDefault="00737505" w:rsidP="00737505">
      <w:pPr>
        <w:spacing w:after="0" w:line="360" w:lineRule="auto"/>
        <w:rPr>
          <w:rFonts w:cstheme="minorHAnsi"/>
        </w:rPr>
      </w:pPr>
    </w:p>
    <w:p w14:paraId="0D153247" w14:textId="77777777" w:rsidR="00343828" w:rsidRDefault="00343828">
      <w:pPr>
        <w:rPr>
          <w:rFonts w:cstheme="minorHAnsi"/>
          <w:b/>
          <w:color w:val="005953"/>
          <w:sz w:val="28"/>
          <w:szCs w:val="28"/>
        </w:rPr>
      </w:pPr>
      <w:r>
        <w:rPr>
          <w:rFonts w:cstheme="minorHAnsi"/>
          <w:b/>
          <w:color w:val="005953"/>
          <w:sz w:val="28"/>
          <w:szCs w:val="28"/>
        </w:rPr>
        <w:br w:type="page"/>
      </w:r>
    </w:p>
    <w:p w14:paraId="11F70E86" w14:textId="2A15456D" w:rsidR="00C15B42" w:rsidRPr="004612E1" w:rsidRDefault="00C15B42" w:rsidP="00C15B42">
      <w:pPr>
        <w:spacing w:after="0" w:line="360" w:lineRule="auto"/>
        <w:jc w:val="center"/>
        <w:rPr>
          <w:rFonts w:cstheme="minorHAnsi"/>
          <w:b/>
          <w:color w:val="005953"/>
          <w:sz w:val="28"/>
          <w:szCs w:val="28"/>
        </w:rPr>
      </w:pPr>
      <w:r>
        <w:rPr>
          <w:rFonts w:cstheme="minorHAnsi"/>
          <w:b/>
          <w:color w:val="005953"/>
          <w:sz w:val="28"/>
          <w:szCs w:val="28"/>
        </w:rPr>
        <w:lastRenderedPageBreak/>
        <w:t>INTERVIEW STRUCTURE</w:t>
      </w:r>
    </w:p>
    <w:p w14:paraId="1B1F3AE2" w14:textId="1822BE2E" w:rsidR="00C15B42" w:rsidRDefault="00C15B42"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36DC1743" w14:textId="1FA7CE4A" w:rsidR="00C15B42" w:rsidRDefault="00C15B42" w:rsidP="00C15B42">
      <w:pPr>
        <w:pStyle w:val="NormalWeb"/>
        <w:spacing w:before="0" w:beforeAutospacing="0" w:after="0" w:afterAutospacing="0" w:line="360" w:lineRule="auto"/>
        <w:rPr>
          <w:rFonts w:asciiTheme="minorHAnsi" w:hAnsiTheme="minorHAnsi" w:cstheme="minorHAnsi"/>
          <w:color w:val="000000" w:themeColor="text1"/>
          <w:sz w:val="22"/>
          <w:szCs w:val="22"/>
        </w:rPr>
      </w:pPr>
      <w:r w:rsidRPr="00302909">
        <w:rPr>
          <w:rFonts w:asciiTheme="minorHAnsi" w:hAnsiTheme="minorHAnsi" w:cstheme="minorHAnsi"/>
          <w:color w:val="000000" w:themeColor="text1"/>
          <w:sz w:val="22"/>
          <w:szCs w:val="22"/>
        </w:rPr>
        <w:t xml:space="preserve">Successful applicants will be invited to participate in a </w:t>
      </w:r>
      <w:r w:rsidRPr="00BF4395">
        <w:rPr>
          <w:rFonts w:asciiTheme="minorHAnsi" w:hAnsiTheme="minorHAnsi" w:cstheme="minorHAnsi"/>
          <w:b/>
          <w:bCs/>
          <w:color w:val="000000" w:themeColor="text1"/>
          <w:sz w:val="22"/>
          <w:szCs w:val="22"/>
        </w:rPr>
        <w:t xml:space="preserve">short informal interview </w:t>
      </w:r>
      <w:r w:rsidR="00E62F11">
        <w:rPr>
          <w:rFonts w:asciiTheme="minorHAnsi" w:hAnsiTheme="minorHAnsi" w:cstheme="minorHAnsi"/>
          <w:color w:val="000000" w:themeColor="text1"/>
          <w:sz w:val="22"/>
          <w:szCs w:val="22"/>
        </w:rPr>
        <w:t xml:space="preserve">one evening </w:t>
      </w:r>
      <w:r>
        <w:rPr>
          <w:rFonts w:asciiTheme="minorHAnsi" w:hAnsiTheme="minorHAnsi" w:cstheme="minorHAnsi"/>
          <w:color w:val="000000" w:themeColor="text1"/>
          <w:sz w:val="22"/>
          <w:szCs w:val="22"/>
        </w:rPr>
        <w:t xml:space="preserve">between </w:t>
      </w:r>
      <w:r w:rsidRPr="00942D73">
        <w:rPr>
          <w:rFonts w:asciiTheme="minorHAnsi" w:hAnsiTheme="minorHAnsi" w:cstheme="minorHAnsi"/>
          <w:b/>
          <w:bCs/>
          <w:color w:val="000000" w:themeColor="text1"/>
          <w:sz w:val="22"/>
          <w:szCs w:val="22"/>
        </w:rPr>
        <w:t>8pm and 9</w:t>
      </w:r>
      <w:r>
        <w:rPr>
          <w:rFonts w:asciiTheme="minorHAnsi" w:hAnsiTheme="minorHAnsi" w:cstheme="minorHAnsi"/>
          <w:b/>
          <w:bCs/>
          <w:color w:val="000000" w:themeColor="text1"/>
          <w:sz w:val="22"/>
          <w:szCs w:val="22"/>
        </w:rPr>
        <w:t>.30</w:t>
      </w:r>
      <w:r w:rsidRPr="00942D73">
        <w:rPr>
          <w:rFonts w:asciiTheme="minorHAnsi" w:hAnsiTheme="minorHAnsi" w:cstheme="minorHAnsi"/>
          <w:b/>
          <w:bCs/>
          <w:color w:val="000000" w:themeColor="text1"/>
          <w:sz w:val="22"/>
          <w:szCs w:val="22"/>
        </w:rPr>
        <w:t>pm</w:t>
      </w:r>
      <w:r>
        <w:rPr>
          <w:rFonts w:asciiTheme="minorHAnsi" w:hAnsiTheme="minorHAnsi" w:cstheme="minorHAnsi"/>
          <w:color w:val="000000" w:themeColor="text1"/>
          <w:sz w:val="22"/>
          <w:szCs w:val="22"/>
        </w:rPr>
        <w:t xml:space="preserve"> </w:t>
      </w:r>
      <w:r w:rsidR="00EB6982">
        <w:rPr>
          <w:rFonts w:asciiTheme="minorHAnsi" w:hAnsiTheme="minorHAnsi" w:cstheme="minorHAnsi"/>
          <w:color w:val="000000" w:themeColor="text1"/>
          <w:sz w:val="22"/>
          <w:szCs w:val="22"/>
        </w:rPr>
        <w:t xml:space="preserve">between the </w:t>
      </w:r>
      <w:r w:rsidR="00EB6982">
        <w:rPr>
          <w:rFonts w:asciiTheme="minorHAnsi" w:hAnsiTheme="minorHAnsi" w:cstheme="minorHAnsi"/>
          <w:b/>
          <w:bCs/>
          <w:color w:val="000000" w:themeColor="text1"/>
          <w:sz w:val="22"/>
          <w:szCs w:val="22"/>
        </w:rPr>
        <w:t>10</w:t>
      </w:r>
      <w:r w:rsidR="00EB6982" w:rsidRPr="00EB6982">
        <w:rPr>
          <w:rFonts w:asciiTheme="minorHAnsi" w:hAnsiTheme="minorHAnsi" w:cstheme="minorHAnsi"/>
          <w:b/>
          <w:bCs/>
          <w:color w:val="000000" w:themeColor="text1"/>
          <w:sz w:val="22"/>
          <w:szCs w:val="22"/>
          <w:vertAlign w:val="superscript"/>
        </w:rPr>
        <w:t>th</w:t>
      </w:r>
      <w:r w:rsidR="00EB6982">
        <w:rPr>
          <w:rFonts w:asciiTheme="minorHAnsi" w:hAnsiTheme="minorHAnsi" w:cstheme="minorHAnsi"/>
          <w:b/>
          <w:bCs/>
          <w:color w:val="000000" w:themeColor="text1"/>
          <w:sz w:val="22"/>
          <w:szCs w:val="22"/>
        </w:rPr>
        <w:t xml:space="preserve"> April </w:t>
      </w:r>
      <w:r w:rsidR="00EB6982">
        <w:rPr>
          <w:rFonts w:asciiTheme="minorHAnsi" w:hAnsiTheme="minorHAnsi" w:cstheme="minorHAnsi"/>
          <w:color w:val="000000" w:themeColor="text1"/>
          <w:sz w:val="22"/>
          <w:szCs w:val="22"/>
        </w:rPr>
        <w:t xml:space="preserve">and </w:t>
      </w:r>
      <w:r w:rsidR="00EB6982">
        <w:rPr>
          <w:rFonts w:asciiTheme="minorHAnsi" w:hAnsiTheme="minorHAnsi" w:cstheme="minorHAnsi"/>
          <w:b/>
          <w:bCs/>
          <w:color w:val="000000" w:themeColor="text1"/>
          <w:sz w:val="22"/>
          <w:szCs w:val="22"/>
        </w:rPr>
        <w:t>5</w:t>
      </w:r>
      <w:r w:rsidR="00EB6982" w:rsidRPr="00EB6982">
        <w:rPr>
          <w:rFonts w:asciiTheme="minorHAnsi" w:hAnsiTheme="minorHAnsi" w:cstheme="minorHAnsi"/>
          <w:b/>
          <w:bCs/>
          <w:color w:val="000000" w:themeColor="text1"/>
          <w:sz w:val="22"/>
          <w:szCs w:val="22"/>
          <w:vertAlign w:val="superscript"/>
        </w:rPr>
        <w:t>th</w:t>
      </w:r>
      <w:r w:rsidR="00EB6982">
        <w:rPr>
          <w:rFonts w:asciiTheme="minorHAnsi" w:hAnsiTheme="minorHAnsi" w:cstheme="minorHAnsi"/>
          <w:b/>
          <w:bCs/>
          <w:color w:val="000000" w:themeColor="text1"/>
          <w:sz w:val="22"/>
          <w:szCs w:val="22"/>
        </w:rPr>
        <w:t xml:space="preserve"> May</w:t>
      </w:r>
      <w:r w:rsidRPr="00BF4395">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If these times are unsuitable, we will do our best to accommodate you.</w:t>
      </w:r>
      <w:r w:rsidR="000D43A8">
        <w:rPr>
          <w:rFonts w:asciiTheme="minorHAnsi" w:hAnsiTheme="minorHAnsi" w:cstheme="minorHAnsi"/>
          <w:color w:val="000000" w:themeColor="text1"/>
          <w:sz w:val="22"/>
          <w:szCs w:val="22"/>
        </w:rPr>
        <w:t xml:space="preserve"> The interview will be conducted by two to three existing TSG members and will last around 20 minutes. The interview also offers you an opportunity to discuss any questions you may have regarding the FMLM and the TSG. </w:t>
      </w:r>
    </w:p>
    <w:p w14:paraId="584B1E60" w14:textId="54D91DD8" w:rsidR="00C15B42" w:rsidRDefault="00C15B42" w:rsidP="00C15B42">
      <w:pPr>
        <w:pStyle w:val="NormalWeb"/>
        <w:spacing w:before="0" w:beforeAutospacing="0" w:after="0" w:afterAutospacing="0" w:line="360" w:lineRule="auto"/>
        <w:rPr>
          <w:rFonts w:asciiTheme="minorHAnsi" w:hAnsiTheme="minorHAnsi" w:cstheme="minorHAnsi"/>
          <w:color w:val="000000" w:themeColor="text1"/>
          <w:sz w:val="22"/>
          <w:szCs w:val="22"/>
        </w:rPr>
      </w:pPr>
    </w:p>
    <w:p w14:paraId="285AC08F" w14:textId="795EFF24" w:rsidR="00C15B42" w:rsidRDefault="00C15B42" w:rsidP="00C15B42">
      <w:pPr>
        <w:pStyle w:val="NormalWeb"/>
        <w:spacing w:before="0" w:beforeAutospacing="0" w:after="0" w:afterAutospacing="0"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interview follows a </w:t>
      </w:r>
      <w:r w:rsidR="00E62F11">
        <w:rPr>
          <w:rFonts w:asciiTheme="minorHAnsi" w:hAnsiTheme="minorHAnsi" w:cstheme="minorHAnsi"/>
          <w:color w:val="000000" w:themeColor="text1"/>
          <w:sz w:val="22"/>
          <w:szCs w:val="22"/>
        </w:rPr>
        <w:t>value-based</w:t>
      </w:r>
      <w:r>
        <w:rPr>
          <w:rFonts w:asciiTheme="minorHAnsi" w:hAnsiTheme="minorHAnsi" w:cstheme="minorHAnsi"/>
          <w:color w:val="000000" w:themeColor="text1"/>
          <w:sz w:val="22"/>
          <w:szCs w:val="22"/>
        </w:rPr>
        <w:t xml:space="preserve"> recruitment model, with questions focussed </w:t>
      </w:r>
      <w:r w:rsidR="00732536">
        <w:rPr>
          <w:rFonts w:asciiTheme="minorHAnsi" w:hAnsiTheme="minorHAnsi" w:cstheme="minorHAnsi"/>
          <w:color w:val="000000" w:themeColor="text1"/>
          <w:sz w:val="22"/>
          <w:szCs w:val="22"/>
        </w:rPr>
        <w:t>on</w:t>
      </w:r>
      <w:r>
        <w:rPr>
          <w:rFonts w:asciiTheme="minorHAnsi" w:hAnsiTheme="minorHAnsi" w:cstheme="minorHAnsi"/>
          <w:color w:val="000000" w:themeColor="text1"/>
          <w:sz w:val="22"/>
          <w:szCs w:val="22"/>
        </w:rPr>
        <w:t xml:space="preserve"> the themes</w:t>
      </w:r>
      <w:r w:rsidR="00732536">
        <w:rPr>
          <w:rFonts w:asciiTheme="minorHAnsi" w:hAnsiTheme="minorHAnsi" w:cstheme="minorHAnsi"/>
          <w:color w:val="000000" w:themeColor="text1"/>
          <w:sz w:val="22"/>
          <w:szCs w:val="22"/>
        </w:rPr>
        <w:t xml:space="preserve"> outlined</w:t>
      </w:r>
      <w:r>
        <w:rPr>
          <w:rFonts w:asciiTheme="minorHAnsi" w:hAnsiTheme="minorHAnsi" w:cstheme="minorHAnsi"/>
          <w:color w:val="000000" w:themeColor="text1"/>
          <w:sz w:val="22"/>
          <w:szCs w:val="22"/>
        </w:rPr>
        <w:t xml:space="preserve"> in the table below. </w:t>
      </w:r>
    </w:p>
    <w:p w14:paraId="4C4104AC" w14:textId="77777777" w:rsidR="00732536" w:rsidRPr="0011637F" w:rsidRDefault="00732536" w:rsidP="00C15B42">
      <w:pPr>
        <w:pStyle w:val="NormalWeb"/>
        <w:spacing w:before="0" w:beforeAutospacing="0" w:after="0" w:afterAutospacing="0" w:line="360" w:lineRule="auto"/>
        <w:rPr>
          <w:rFonts w:asciiTheme="minorHAnsi" w:hAnsiTheme="minorHAnsi" w:cstheme="minorHAnsi"/>
          <w:color w:val="000000" w:themeColor="text1"/>
          <w:sz w:val="22"/>
          <w:szCs w:val="22"/>
        </w:rPr>
      </w:pPr>
    </w:p>
    <w:tbl>
      <w:tblPr>
        <w:tblStyle w:val="TableGrid"/>
        <w:tblW w:w="0" w:type="auto"/>
        <w:tblBorders>
          <w:top w:val="single" w:sz="4" w:space="0" w:color="005953"/>
          <w:left w:val="single" w:sz="4" w:space="0" w:color="005953"/>
          <w:bottom w:val="single" w:sz="4" w:space="0" w:color="005953"/>
          <w:right w:val="single" w:sz="4" w:space="0" w:color="005953"/>
          <w:insideH w:val="single" w:sz="4" w:space="0" w:color="005953"/>
          <w:insideV w:val="single" w:sz="4" w:space="0" w:color="005953"/>
        </w:tblBorders>
        <w:tblLook w:val="04A0" w:firstRow="1" w:lastRow="0" w:firstColumn="1" w:lastColumn="0" w:noHBand="0" w:noVBand="1"/>
      </w:tblPr>
      <w:tblGrid>
        <w:gridCol w:w="9016"/>
      </w:tblGrid>
      <w:tr w:rsidR="00732536" w14:paraId="14795EBF" w14:textId="77777777" w:rsidTr="00732536">
        <w:tc>
          <w:tcPr>
            <w:tcW w:w="9016" w:type="dxa"/>
            <w:shd w:val="clear" w:color="auto" w:fill="005953"/>
          </w:tcPr>
          <w:p w14:paraId="6BAE3021" w14:textId="18CFEAC4" w:rsidR="00732536" w:rsidRPr="00732536" w:rsidRDefault="00732536" w:rsidP="00654F3D">
            <w:pPr>
              <w:pStyle w:val="NormalWeb"/>
              <w:spacing w:before="120" w:beforeAutospacing="0" w:after="120" w:afterAutospacing="0"/>
              <w:jc w:val="center"/>
              <w:rPr>
                <w:rFonts w:asciiTheme="minorHAnsi" w:hAnsiTheme="minorHAnsi" w:cstheme="minorHAnsi"/>
                <w:b/>
                <w:bCs/>
                <w:color w:val="000000" w:themeColor="text1"/>
                <w:sz w:val="22"/>
                <w:szCs w:val="22"/>
              </w:rPr>
            </w:pPr>
            <w:r w:rsidRPr="00732536">
              <w:rPr>
                <w:rFonts w:asciiTheme="minorHAnsi" w:hAnsiTheme="minorHAnsi" w:cstheme="minorHAnsi"/>
                <w:b/>
                <w:bCs/>
                <w:color w:val="FFFFFF" w:themeColor="background1"/>
                <w:sz w:val="22"/>
                <w:szCs w:val="22"/>
              </w:rPr>
              <w:t>QUESTION THEMES</w:t>
            </w:r>
          </w:p>
        </w:tc>
      </w:tr>
      <w:tr w:rsidR="00732536" w14:paraId="6D8BAB3F" w14:textId="77777777" w:rsidTr="00732536">
        <w:tc>
          <w:tcPr>
            <w:tcW w:w="9016" w:type="dxa"/>
          </w:tcPr>
          <w:p w14:paraId="0F348980" w14:textId="49E7BB4B" w:rsidR="00732536" w:rsidRPr="00732536" w:rsidRDefault="00732536" w:rsidP="00654F3D">
            <w:pPr>
              <w:pStyle w:val="NormalWeb"/>
              <w:spacing w:before="120" w:beforeAutospacing="0" w:after="120" w:afterAutospacing="0"/>
              <w:rPr>
                <w:rFonts w:asciiTheme="minorHAnsi" w:hAnsiTheme="minorHAnsi" w:cstheme="minorHAnsi"/>
                <w:color w:val="000000" w:themeColor="text1"/>
                <w:sz w:val="22"/>
                <w:szCs w:val="22"/>
              </w:rPr>
            </w:pPr>
            <w:r w:rsidRPr="00732536">
              <w:rPr>
                <w:rFonts w:asciiTheme="minorHAnsi" w:hAnsiTheme="minorHAnsi" w:cstheme="minorHAnsi"/>
                <w:sz w:val="22"/>
                <w:szCs w:val="22"/>
              </w:rPr>
              <w:t>Commitment to medical leadership &amp; management &amp; its role in healthcare.</w:t>
            </w:r>
          </w:p>
        </w:tc>
      </w:tr>
      <w:tr w:rsidR="00732536" w14:paraId="76F4CD01" w14:textId="77777777" w:rsidTr="00732536">
        <w:tc>
          <w:tcPr>
            <w:tcW w:w="9016" w:type="dxa"/>
          </w:tcPr>
          <w:p w14:paraId="22356F1F" w14:textId="64067AE6" w:rsidR="00732536" w:rsidRPr="00732536" w:rsidRDefault="00732536" w:rsidP="00654F3D">
            <w:pPr>
              <w:pStyle w:val="NormalWeb"/>
              <w:spacing w:before="120" w:beforeAutospacing="0" w:after="120" w:afterAutospacing="0"/>
              <w:rPr>
                <w:rFonts w:asciiTheme="minorHAnsi" w:hAnsiTheme="minorHAnsi" w:cstheme="minorHAnsi"/>
                <w:color w:val="000000" w:themeColor="text1"/>
                <w:sz w:val="22"/>
                <w:szCs w:val="22"/>
              </w:rPr>
            </w:pPr>
            <w:r w:rsidRPr="00732536">
              <w:rPr>
                <w:rFonts w:asciiTheme="minorHAnsi" w:hAnsiTheme="minorHAnsi" w:cstheme="minorHAnsi"/>
                <w:sz w:val="22"/>
                <w:szCs w:val="22"/>
              </w:rPr>
              <w:t>Knowledge &amp; understanding of the FMLM, the TSG &amp; its activities.</w:t>
            </w:r>
          </w:p>
        </w:tc>
      </w:tr>
      <w:tr w:rsidR="00732536" w14:paraId="73DC94DF" w14:textId="77777777" w:rsidTr="00732536">
        <w:tc>
          <w:tcPr>
            <w:tcW w:w="9016" w:type="dxa"/>
          </w:tcPr>
          <w:p w14:paraId="286989EA" w14:textId="14EB8D3E" w:rsidR="00732536" w:rsidRPr="00732536" w:rsidRDefault="00732536" w:rsidP="00654F3D">
            <w:pPr>
              <w:pStyle w:val="NormalWeb"/>
              <w:spacing w:before="120" w:beforeAutospacing="0" w:after="120" w:afterAutospacing="0"/>
              <w:rPr>
                <w:rFonts w:asciiTheme="minorHAnsi" w:hAnsiTheme="minorHAnsi" w:cstheme="minorHAnsi"/>
                <w:color w:val="000000" w:themeColor="text1"/>
                <w:sz w:val="22"/>
                <w:szCs w:val="22"/>
              </w:rPr>
            </w:pPr>
            <w:r w:rsidRPr="00732536">
              <w:rPr>
                <w:rFonts w:asciiTheme="minorHAnsi" w:hAnsiTheme="minorHAnsi" w:cstheme="minorHAnsi"/>
                <w:sz w:val="22"/>
                <w:szCs w:val="22"/>
              </w:rPr>
              <w:t>Organisation, self-motivation &amp; innovation.</w:t>
            </w:r>
          </w:p>
        </w:tc>
      </w:tr>
      <w:tr w:rsidR="00732536" w14:paraId="026CBE38" w14:textId="77777777" w:rsidTr="00732536">
        <w:tc>
          <w:tcPr>
            <w:tcW w:w="9016" w:type="dxa"/>
          </w:tcPr>
          <w:p w14:paraId="3C22142C" w14:textId="05A76A4D" w:rsidR="00732536" w:rsidRPr="00732536" w:rsidRDefault="00732536" w:rsidP="00654F3D">
            <w:pPr>
              <w:pStyle w:val="NormalWeb"/>
              <w:spacing w:before="120" w:beforeAutospacing="0" w:after="120" w:afterAutospacing="0"/>
              <w:rPr>
                <w:rFonts w:asciiTheme="minorHAnsi" w:hAnsiTheme="minorHAnsi" w:cstheme="minorHAnsi"/>
                <w:sz w:val="22"/>
                <w:szCs w:val="22"/>
              </w:rPr>
            </w:pPr>
            <w:r w:rsidRPr="00732536">
              <w:rPr>
                <w:rFonts w:asciiTheme="minorHAnsi" w:hAnsiTheme="minorHAnsi" w:cstheme="minorHAnsi"/>
                <w:sz w:val="22"/>
                <w:szCs w:val="22"/>
              </w:rPr>
              <w:t>Inclusive, reflective &amp; accountable team-member.</w:t>
            </w:r>
          </w:p>
        </w:tc>
      </w:tr>
    </w:tbl>
    <w:p w14:paraId="07E6A888" w14:textId="5B0C5AF4" w:rsidR="00C15B42" w:rsidRDefault="00C15B42" w:rsidP="004612E1">
      <w:pPr>
        <w:pStyle w:val="NormalWeb"/>
        <w:spacing w:before="0" w:beforeAutospacing="0" w:after="0" w:afterAutospacing="0" w:line="360" w:lineRule="auto"/>
        <w:rPr>
          <w:rFonts w:asciiTheme="minorHAnsi" w:hAnsiTheme="minorHAnsi" w:cstheme="minorHAnsi"/>
          <w:color w:val="000000" w:themeColor="text1"/>
          <w:sz w:val="22"/>
          <w:szCs w:val="22"/>
        </w:rPr>
      </w:pPr>
    </w:p>
    <w:p w14:paraId="2B861F17" w14:textId="77777777" w:rsidR="00C15B42" w:rsidRDefault="00C15B42" w:rsidP="00C15B42">
      <w:pPr>
        <w:spacing w:after="0" w:line="360" w:lineRule="auto"/>
        <w:rPr>
          <w:rFonts w:cstheme="minorHAnsi"/>
          <w:b/>
          <w:color w:val="005953"/>
          <w:sz w:val="28"/>
          <w:szCs w:val="28"/>
        </w:rPr>
      </w:pPr>
    </w:p>
    <w:p w14:paraId="2AB622A7" w14:textId="77777777" w:rsidR="00C15B42" w:rsidRDefault="00C15B42" w:rsidP="004612E1">
      <w:pPr>
        <w:spacing w:after="0" w:line="360" w:lineRule="auto"/>
        <w:jc w:val="center"/>
        <w:rPr>
          <w:rFonts w:cstheme="minorHAnsi"/>
          <w:b/>
          <w:color w:val="005953"/>
          <w:sz w:val="28"/>
          <w:szCs w:val="28"/>
        </w:rPr>
      </w:pPr>
    </w:p>
    <w:p w14:paraId="42D14A82" w14:textId="427A3C2B" w:rsidR="00C15B42" w:rsidRDefault="00C15B42" w:rsidP="000D43A8">
      <w:pPr>
        <w:spacing w:after="0" w:line="360" w:lineRule="auto"/>
        <w:rPr>
          <w:rFonts w:cstheme="minorHAnsi"/>
          <w:b/>
          <w:color w:val="005953"/>
          <w:sz w:val="28"/>
          <w:szCs w:val="28"/>
        </w:rPr>
      </w:pPr>
    </w:p>
    <w:p w14:paraId="66631DE7" w14:textId="77777777" w:rsidR="000D43A8" w:rsidRDefault="000D43A8" w:rsidP="000D43A8">
      <w:pPr>
        <w:spacing w:after="0" w:line="360" w:lineRule="auto"/>
        <w:rPr>
          <w:rFonts w:cstheme="minorHAnsi"/>
          <w:b/>
          <w:color w:val="005953"/>
          <w:sz w:val="28"/>
          <w:szCs w:val="28"/>
        </w:rPr>
      </w:pPr>
    </w:p>
    <w:p w14:paraId="464076DC" w14:textId="5109779E" w:rsidR="00C15B42" w:rsidRDefault="00C15B42" w:rsidP="00C15B42">
      <w:pPr>
        <w:spacing w:after="0" w:line="360" w:lineRule="auto"/>
        <w:rPr>
          <w:rFonts w:cstheme="minorHAnsi"/>
          <w:b/>
          <w:color w:val="005953"/>
          <w:sz w:val="28"/>
          <w:szCs w:val="28"/>
        </w:rPr>
      </w:pPr>
    </w:p>
    <w:p w14:paraId="733EBDBD" w14:textId="77777777" w:rsidR="00732536" w:rsidRDefault="00732536" w:rsidP="00C15B42">
      <w:pPr>
        <w:spacing w:after="0" w:line="360" w:lineRule="auto"/>
        <w:rPr>
          <w:rFonts w:cstheme="minorHAnsi"/>
          <w:b/>
          <w:color w:val="005953"/>
          <w:sz w:val="28"/>
          <w:szCs w:val="28"/>
        </w:rPr>
      </w:pPr>
    </w:p>
    <w:p w14:paraId="6113CF20" w14:textId="08FA4B0C" w:rsidR="00C15B42" w:rsidRDefault="00C15B42" w:rsidP="00C15B42">
      <w:pPr>
        <w:spacing w:after="0" w:line="360" w:lineRule="auto"/>
        <w:rPr>
          <w:rFonts w:cstheme="minorHAnsi"/>
          <w:b/>
          <w:color w:val="005953"/>
          <w:sz w:val="28"/>
          <w:szCs w:val="28"/>
        </w:rPr>
      </w:pPr>
    </w:p>
    <w:p w14:paraId="051DC6C8" w14:textId="77777777" w:rsidR="00E62F11" w:rsidRDefault="00E62F11" w:rsidP="00C15B42">
      <w:pPr>
        <w:spacing w:after="0" w:line="360" w:lineRule="auto"/>
        <w:rPr>
          <w:rFonts w:cstheme="minorHAnsi"/>
          <w:b/>
          <w:color w:val="005953"/>
          <w:sz w:val="28"/>
          <w:szCs w:val="28"/>
        </w:rPr>
      </w:pPr>
    </w:p>
    <w:p w14:paraId="11B21BF7" w14:textId="77777777" w:rsidR="00C15B42" w:rsidRDefault="00C15B42" w:rsidP="004612E1">
      <w:pPr>
        <w:spacing w:after="0" w:line="360" w:lineRule="auto"/>
        <w:jc w:val="center"/>
        <w:rPr>
          <w:rFonts w:cstheme="minorHAnsi"/>
          <w:b/>
          <w:color w:val="005953"/>
          <w:sz w:val="28"/>
          <w:szCs w:val="28"/>
        </w:rPr>
      </w:pPr>
    </w:p>
    <w:p w14:paraId="6359C4D7" w14:textId="77777777" w:rsidR="00C15B42" w:rsidRDefault="00C15B42" w:rsidP="004612E1">
      <w:pPr>
        <w:spacing w:after="0" w:line="360" w:lineRule="auto"/>
        <w:jc w:val="center"/>
        <w:rPr>
          <w:rFonts w:cstheme="minorHAnsi"/>
          <w:b/>
          <w:color w:val="005953"/>
          <w:sz w:val="28"/>
          <w:szCs w:val="28"/>
        </w:rPr>
      </w:pPr>
    </w:p>
    <w:p w14:paraId="3B763D8A" w14:textId="33BAA851" w:rsidR="00732536" w:rsidRDefault="00732536" w:rsidP="004612E1">
      <w:pPr>
        <w:spacing w:after="0" w:line="360" w:lineRule="auto"/>
        <w:jc w:val="center"/>
        <w:rPr>
          <w:rFonts w:cstheme="minorHAnsi"/>
          <w:b/>
          <w:color w:val="005953"/>
          <w:sz w:val="28"/>
          <w:szCs w:val="28"/>
        </w:rPr>
      </w:pPr>
    </w:p>
    <w:p w14:paraId="1AD7ECC4" w14:textId="77777777" w:rsidR="00737505" w:rsidRDefault="00737505" w:rsidP="004612E1">
      <w:pPr>
        <w:spacing w:after="0" w:line="360" w:lineRule="auto"/>
        <w:jc w:val="center"/>
        <w:rPr>
          <w:rFonts w:cstheme="minorHAnsi"/>
          <w:b/>
          <w:color w:val="005953"/>
          <w:sz w:val="28"/>
          <w:szCs w:val="28"/>
        </w:rPr>
      </w:pPr>
    </w:p>
    <w:p w14:paraId="3EF35B70" w14:textId="58B6A424" w:rsidR="0070461C" w:rsidRPr="004612E1" w:rsidRDefault="00A63E76" w:rsidP="004612E1">
      <w:pPr>
        <w:spacing w:after="0" w:line="360" w:lineRule="auto"/>
        <w:jc w:val="center"/>
        <w:rPr>
          <w:rFonts w:cstheme="minorHAnsi"/>
          <w:b/>
          <w:color w:val="005953"/>
          <w:sz w:val="28"/>
          <w:szCs w:val="28"/>
        </w:rPr>
      </w:pPr>
      <w:r w:rsidRPr="004612E1">
        <w:rPr>
          <w:rFonts w:cstheme="minorHAnsi"/>
          <w:b/>
          <w:color w:val="005953"/>
          <w:sz w:val="28"/>
          <w:szCs w:val="28"/>
        </w:rPr>
        <w:lastRenderedPageBreak/>
        <w:t xml:space="preserve">TERMS OF REFERENCE  </w:t>
      </w:r>
    </w:p>
    <w:p w14:paraId="32C336E3" w14:textId="1F41414A" w:rsidR="00A63E76" w:rsidRPr="003F3194" w:rsidRDefault="0070461C" w:rsidP="003F3194">
      <w:pPr>
        <w:spacing w:after="0" w:line="360" w:lineRule="auto"/>
        <w:jc w:val="center"/>
        <w:rPr>
          <w:rFonts w:cstheme="minorHAnsi"/>
          <w:b/>
          <w:sz w:val="28"/>
          <w:szCs w:val="28"/>
        </w:rPr>
      </w:pPr>
      <w:r w:rsidRPr="004612E1">
        <w:rPr>
          <w:rFonts w:cstheme="minorHAnsi"/>
          <w:b/>
          <w:sz w:val="28"/>
          <w:szCs w:val="28"/>
        </w:rPr>
        <w:t xml:space="preserve">FMLM Trainee Steering Group </w:t>
      </w:r>
    </w:p>
    <w:p w14:paraId="1BFDF796" w14:textId="77777777" w:rsidR="0070461C" w:rsidRPr="004612E1" w:rsidRDefault="0070461C" w:rsidP="004612E1">
      <w:pPr>
        <w:pStyle w:val="ListParagraph"/>
        <w:numPr>
          <w:ilvl w:val="0"/>
          <w:numId w:val="6"/>
        </w:numPr>
        <w:spacing w:line="360" w:lineRule="auto"/>
        <w:rPr>
          <w:rFonts w:asciiTheme="minorHAnsi" w:hAnsiTheme="minorHAnsi" w:cstheme="minorHAnsi"/>
          <w:b/>
        </w:rPr>
      </w:pPr>
      <w:r w:rsidRPr="004612E1">
        <w:rPr>
          <w:rFonts w:asciiTheme="minorHAnsi" w:hAnsiTheme="minorHAnsi" w:cstheme="minorHAnsi"/>
          <w:b/>
        </w:rPr>
        <w:t>Purpose</w:t>
      </w:r>
    </w:p>
    <w:p w14:paraId="790FEFC9" w14:textId="77777777" w:rsidR="0070461C" w:rsidRPr="004612E1" w:rsidRDefault="0070461C" w:rsidP="004612E1">
      <w:pPr>
        <w:spacing w:after="0" w:line="360" w:lineRule="auto"/>
        <w:contextualSpacing/>
        <w:rPr>
          <w:rFonts w:cstheme="minorHAnsi"/>
          <w:b/>
        </w:rPr>
      </w:pPr>
    </w:p>
    <w:p w14:paraId="736ED7FE" w14:textId="16F1393D" w:rsidR="0070461C" w:rsidRPr="004612E1" w:rsidRDefault="0070461C" w:rsidP="004612E1">
      <w:pPr>
        <w:spacing w:after="0" w:line="360" w:lineRule="auto"/>
        <w:contextualSpacing/>
        <w:rPr>
          <w:rFonts w:cstheme="minorHAnsi"/>
          <w:bCs/>
        </w:rPr>
      </w:pPr>
      <w:r w:rsidRPr="004612E1">
        <w:rPr>
          <w:rStyle w:val="normaltextrun"/>
          <w:rFonts w:cstheme="minorHAnsi"/>
        </w:rPr>
        <w:t xml:space="preserve">The </w:t>
      </w:r>
      <w:r w:rsidR="004612E1">
        <w:rPr>
          <w:rStyle w:val="normaltextrun"/>
          <w:rFonts w:cstheme="minorHAnsi"/>
        </w:rPr>
        <w:t>TSG</w:t>
      </w:r>
      <w:r w:rsidRPr="004612E1">
        <w:rPr>
          <w:rStyle w:val="normaltextrun"/>
          <w:rFonts w:cstheme="minorHAnsi"/>
        </w:rPr>
        <w:t xml:space="preserve"> is a representative group </w:t>
      </w:r>
      <w:r w:rsidRPr="004612E1">
        <w:rPr>
          <w:rFonts w:cstheme="minorHAnsi"/>
          <w:bCs/>
        </w:rPr>
        <w:t xml:space="preserve">ensuring the views and interests of </w:t>
      </w:r>
      <w:r w:rsidR="004612E1">
        <w:rPr>
          <w:rFonts w:cstheme="minorHAnsi"/>
          <w:bCs/>
        </w:rPr>
        <w:t>t</w:t>
      </w:r>
      <w:r w:rsidRPr="004612E1">
        <w:rPr>
          <w:rFonts w:cstheme="minorHAnsi"/>
          <w:bCs/>
        </w:rPr>
        <w:t xml:space="preserve">rainee members are represented to FMLM. </w:t>
      </w:r>
      <w:r w:rsidRPr="004612E1">
        <w:rPr>
          <w:rStyle w:val="normaltextrun"/>
          <w:rFonts w:cstheme="minorHAnsi"/>
        </w:rPr>
        <w:t>Its purpose is to promote FMLM’s values to trainee members and to</w:t>
      </w:r>
      <w:r w:rsidRPr="004612E1">
        <w:rPr>
          <w:rStyle w:val="apple-converted-space"/>
          <w:rFonts w:cstheme="minorHAnsi"/>
        </w:rPr>
        <w:t> </w:t>
      </w:r>
      <w:r w:rsidRPr="004612E1">
        <w:rPr>
          <w:rStyle w:val="normaltextrun"/>
          <w:rFonts w:cstheme="minorHAnsi"/>
        </w:rPr>
        <w:t>provide a strategic direction for medical leadership and management for its trainee members.</w:t>
      </w:r>
      <w:r w:rsidRPr="004612E1">
        <w:rPr>
          <w:rStyle w:val="eop"/>
          <w:rFonts w:cstheme="minorHAnsi"/>
        </w:rPr>
        <w:t> </w:t>
      </w:r>
    </w:p>
    <w:p w14:paraId="7E6133B7" w14:textId="77777777" w:rsidR="0070461C" w:rsidRPr="004612E1" w:rsidRDefault="0070461C" w:rsidP="004612E1">
      <w:pPr>
        <w:pStyle w:val="paragraph"/>
        <w:spacing w:before="0" w:beforeAutospacing="0" w:after="0" w:afterAutospacing="0" w:line="360" w:lineRule="auto"/>
        <w:textAlignment w:val="baseline"/>
        <w:rPr>
          <w:rFonts w:asciiTheme="minorHAnsi" w:hAnsiTheme="minorHAnsi" w:cstheme="minorHAnsi"/>
          <w:sz w:val="18"/>
          <w:szCs w:val="18"/>
        </w:rPr>
      </w:pPr>
      <w:r w:rsidRPr="004612E1">
        <w:rPr>
          <w:rStyle w:val="eop"/>
          <w:rFonts w:asciiTheme="minorHAnsi" w:hAnsiTheme="minorHAnsi" w:cstheme="minorHAnsi"/>
          <w:sz w:val="22"/>
          <w:szCs w:val="22"/>
        </w:rPr>
        <w:t> </w:t>
      </w:r>
    </w:p>
    <w:p w14:paraId="7209EAD7" w14:textId="061D8201" w:rsidR="0070461C" w:rsidRPr="004612E1" w:rsidRDefault="0070461C" w:rsidP="004612E1">
      <w:pPr>
        <w:pStyle w:val="ListParagraph"/>
        <w:numPr>
          <w:ilvl w:val="0"/>
          <w:numId w:val="6"/>
        </w:numPr>
        <w:spacing w:line="360" w:lineRule="auto"/>
        <w:rPr>
          <w:rFonts w:asciiTheme="minorHAnsi" w:hAnsiTheme="minorHAnsi" w:cstheme="minorHAnsi"/>
        </w:rPr>
      </w:pPr>
      <w:r w:rsidRPr="004612E1">
        <w:rPr>
          <w:rFonts w:asciiTheme="minorHAnsi" w:hAnsiTheme="minorHAnsi" w:cstheme="minorHAnsi"/>
          <w:b/>
        </w:rPr>
        <w:t>Composition</w:t>
      </w:r>
      <w:r w:rsidRPr="004612E1">
        <w:rPr>
          <w:rFonts w:asciiTheme="minorHAnsi" w:hAnsiTheme="minorHAnsi" w:cstheme="minorHAnsi"/>
          <w:b/>
          <w:bCs/>
        </w:rPr>
        <w:t xml:space="preserve"> of the committee</w:t>
      </w:r>
    </w:p>
    <w:p w14:paraId="3511042E" w14:textId="77777777" w:rsidR="00A63E76" w:rsidRPr="004612E1" w:rsidRDefault="00A63E76" w:rsidP="004612E1">
      <w:pPr>
        <w:pStyle w:val="ListParagraph"/>
        <w:spacing w:line="360" w:lineRule="auto"/>
        <w:ind w:left="360"/>
        <w:rPr>
          <w:rFonts w:asciiTheme="minorHAnsi" w:hAnsiTheme="minorHAnsi" w:cstheme="minorHAnsi"/>
        </w:rPr>
      </w:pPr>
    </w:p>
    <w:p w14:paraId="01832196" w14:textId="77777777" w:rsidR="0070461C" w:rsidRPr="004612E1" w:rsidRDefault="0070461C" w:rsidP="004612E1">
      <w:pPr>
        <w:spacing w:after="0" w:line="360" w:lineRule="auto"/>
        <w:rPr>
          <w:rFonts w:cstheme="minorHAnsi"/>
        </w:rPr>
      </w:pPr>
      <w:r w:rsidRPr="004612E1">
        <w:rPr>
          <w:rFonts w:cstheme="minorHAnsi"/>
        </w:rPr>
        <w:t>The composition of the committee represents the diversity of its membership:</w:t>
      </w:r>
    </w:p>
    <w:p w14:paraId="1EAC2520" w14:textId="77777777" w:rsidR="0070461C" w:rsidRPr="004612E1" w:rsidRDefault="0070461C" w:rsidP="004612E1">
      <w:pPr>
        <w:spacing w:after="0" w:line="360" w:lineRule="auto"/>
        <w:rPr>
          <w:rFonts w:cstheme="minorHAnsi"/>
        </w:rPr>
      </w:pPr>
    </w:p>
    <w:tbl>
      <w:tblPr>
        <w:tblStyle w:val="TableGrid"/>
        <w:tblW w:w="0" w:type="auto"/>
        <w:tblBorders>
          <w:top w:val="single" w:sz="4" w:space="0" w:color="005953"/>
          <w:left w:val="single" w:sz="4" w:space="0" w:color="005953"/>
          <w:bottom w:val="single" w:sz="4" w:space="0" w:color="005953"/>
          <w:right w:val="single" w:sz="4" w:space="0" w:color="005953"/>
          <w:insideH w:val="single" w:sz="4" w:space="0" w:color="005953"/>
          <w:insideV w:val="single" w:sz="4" w:space="0" w:color="005953"/>
        </w:tblBorders>
        <w:tblLook w:val="04A0" w:firstRow="1" w:lastRow="0" w:firstColumn="1" w:lastColumn="0" w:noHBand="0" w:noVBand="1"/>
      </w:tblPr>
      <w:tblGrid>
        <w:gridCol w:w="2972"/>
        <w:gridCol w:w="1947"/>
        <w:gridCol w:w="4097"/>
      </w:tblGrid>
      <w:tr w:rsidR="00343828" w:rsidRPr="00654F3D" w14:paraId="4EB6EE37" w14:textId="77777777" w:rsidTr="003625AA">
        <w:tc>
          <w:tcPr>
            <w:tcW w:w="2972" w:type="dxa"/>
            <w:shd w:val="clear" w:color="auto" w:fill="005953"/>
          </w:tcPr>
          <w:p w14:paraId="2F9DA3C1" w14:textId="77777777" w:rsidR="00343828" w:rsidRPr="00654F3D" w:rsidRDefault="00343828" w:rsidP="003625AA">
            <w:pPr>
              <w:spacing w:line="360" w:lineRule="auto"/>
              <w:jc w:val="center"/>
              <w:rPr>
                <w:rFonts w:cstheme="minorHAnsi"/>
                <w:b/>
                <w:bCs/>
                <w:color w:val="FFFFFF" w:themeColor="background1"/>
              </w:rPr>
            </w:pPr>
            <w:r>
              <w:rPr>
                <w:rFonts w:cstheme="minorHAnsi"/>
                <w:b/>
                <w:bCs/>
                <w:color w:val="FFFFFF" w:themeColor="background1"/>
              </w:rPr>
              <w:t>ROLE</w:t>
            </w:r>
          </w:p>
        </w:tc>
        <w:tc>
          <w:tcPr>
            <w:tcW w:w="1947" w:type="dxa"/>
            <w:shd w:val="clear" w:color="auto" w:fill="005953"/>
          </w:tcPr>
          <w:p w14:paraId="4D9FF7A2" w14:textId="77777777" w:rsidR="00343828" w:rsidRPr="00654F3D" w:rsidRDefault="00343828" w:rsidP="003625AA">
            <w:pPr>
              <w:spacing w:line="360" w:lineRule="auto"/>
              <w:jc w:val="center"/>
              <w:rPr>
                <w:rFonts w:cstheme="minorHAnsi"/>
                <w:b/>
                <w:bCs/>
                <w:color w:val="FFFFFF" w:themeColor="background1"/>
              </w:rPr>
            </w:pPr>
            <w:r>
              <w:rPr>
                <w:rFonts w:cstheme="minorHAnsi"/>
                <w:b/>
                <w:bCs/>
                <w:color w:val="FFFFFF" w:themeColor="background1"/>
              </w:rPr>
              <w:t>TERM</w:t>
            </w:r>
          </w:p>
        </w:tc>
        <w:tc>
          <w:tcPr>
            <w:tcW w:w="4097" w:type="dxa"/>
            <w:shd w:val="clear" w:color="auto" w:fill="005953"/>
          </w:tcPr>
          <w:p w14:paraId="0CEBD77F" w14:textId="77777777" w:rsidR="00343828" w:rsidRPr="00654F3D" w:rsidRDefault="00343828" w:rsidP="003625AA">
            <w:pPr>
              <w:spacing w:line="360" w:lineRule="auto"/>
              <w:jc w:val="center"/>
              <w:rPr>
                <w:rFonts w:cstheme="minorHAnsi"/>
                <w:b/>
                <w:bCs/>
                <w:color w:val="FFFFFF" w:themeColor="background1"/>
              </w:rPr>
            </w:pPr>
            <w:r>
              <w:rPr>
                <w:rFonts w:cstheme="minorHAnsi"/>
                <w:b/>
                <w:bCs/>
                <w:color w:val="FFFFFF" w:themeColor="background1"/>
              </w:rPr>
              <w:t>APPOINTMENT</w:t>
            </w:r>
          </w:p>
        </w:tc>
      </w:tr>
      <w:tr w:rsidR="00343828" w:rsidRPr="004612E1" w14:paraId="53C64F61" w14:textId="77777777" w:rsidTr="003625AA">
        <w:tc>
          <w:tcPr>
            <w:tcW w:w="2972" w:type="dxa"/>
          </w:tcPr>
          <w:p w14:paraId="5ADD8DF8" w14:textId="77777777" w:rsidR="00343828" w:rsidRPr="004612E1" w:rsidRDefault="00343828" w:rsidP="003625AA">
            <w:pPr>
              <w:spacing w:line="360" w:lineRule="auto"/>
              <w:rPr>
                <w:rFonts w:cstheme="minorHAnsi"/>
              </w:rPr>
            </w:pPr>
            <w:r w:rsidRPr="004612E1">
              <w:rPr>
                <w:rFonts w:cstheme="minorHAnsi"/>
              </w:rPr>
              <w:t>Chair</w:t>
            </w:r>
          </w:p>
        </w:tc>
        <w:tc>
          <w:tcPr>
            <w:tcW w:w="1947" w:type="dxa"/>
          </w:tcPr>
          <w:p w14:paraId="009C42B5" w14:textId="77777777" w:rsidR="00343828" w:rsidRPr="004612E1" w:rsidRDefault="00343828" w:rsidP="003625AA">
            <w:pPr>
              <w:spacing w:line="360" w:lineRule="auto"/>
              <w:jc w:val="both"/>
              <w:rPr>
                <w:rFonts w:cstheme="minorHAnsi"/>
              </w:rPr>
            </w:pPr>
            <w:r w:rsidRPr="004612E1">
              <w:rPr>
                <w:rFonts w:cstheme="minorHAnsi"/>
              </w:rPr>
              <w:t>Two years</w:t>
            </w:r>
          </w:p>
          <w:p w14:paraId="05B7C48B" w14:textId="77777777" w:rsidR="00343828" w:rsidRPr="004612E1" w:rsidRDefault="00343828" w:rsidP="003625AA">
            <w:pPr>
              <w:spacing w:line="360" w:lineRule="auto"/>
              <w:jc w:val="both"/>
              <w:rPr>
                <w:rFonts w:cstheme="minorHAnsi"/>
              </w:rPr>
            </w:pPr>
            <w:r w:rsidRPr="004612E1">
              <w:rPr>
                <w:rFonts w:cstheme="minorHAnsi"/>
              </w:rPr>
              <w:t>(</w:t>
            </w:r>
            <w:r>
              <w:rPr>
                <w:rFonts w:cstheme="minorHAnsi"/>
              </w:rPr>
              <w:t xml:space="preserve">plus </w:t>
            </w:r>
            <w:r w:rsidRPr="004612E1">
              <w:rPr>
                <w:rFonts w:cstheme="minorHAnsi"/>
              </w:rPr>
              <w:t>six-month</w:t>
            </w:r>
            <w:r>
              <w:rPr>
                <w:rFonts w:cstheme="minorHAnsi"/>
              </w:rPr>
              <w:t xml:space="preserve"> handover</w:t>
            </w:r>
            <w:r w:rsidRPr="004612E1">
              <w:rPr>
                <w:rFonts w:cstheme="minorHAnsi"/>
              </w:rPr>
              <w:t xml:space="preserve"> period if required)</w:t>
            </w:r>
          </w:p>
        </w:tc>
        <w:tc>
          <w:tcPr>
            <w:tcW w:w="4097" w:type="dxa"/>
          </w:tcPr>
          <w:p w14:paraId="75FBB11B" w14:textId="77777777" w:rsidR="00343828" w:rsidRPr="004612E1" w:rsidRDefault="00343828" w:rsidP="003625AA">
            <w:pPr>
              <w:spacing w:line="360" w:lineRule="auto"/>
              <w:jc w:val="both"/>
              <w:rPr>
                <w:rFonts w:cstheme="minorHAnsi"/>
              </w:rPr>
            </w:pPr>
            <w:r w:rsidRPr="004612E1">
              <w:rPr>
                <w:rFonts w:cstheme="minorHAnsi"/>
              </w:rPr>
              <w:t>Internal application, appointed by ballot, TSG members as voting members</w:t>
            </w:r>
          </w:p>
        </w:tc>
      </w:tr>
      <w:tr w:rsidR="00343828" w:rsidRPr="004612E1" w14:paraId="4526EFC7" w14:textId="77777777" w:rsidTr="003625AA">
        <w:tc>
          <w:tcPr>
            <w:tcW w:w="2972" w:type="dxa"/>
          </w:tcPr>
          <w:p w14:paraId="79E00C7C" w14:textId="77777777" w:rsidR="00343828" w:rsidRPr="004612E1" w:rsidRDefault="00343828" w:rsidP="003625AA">
            <w:pPr>
              <w:spacing w:line="360" w:lineRule="auto"/>
              <w:rPr>
                <w:rFonts w:cstheme="minorHAnsi"/>
              </w:rPr>
            </w:pPr>
            <w:r w:rsidRPr="004612E1">
              <w:rPr>
                <w:rFonts w:cstheme="minorHAnsi"/>
              </w:rPr>
              <w:t>Vice-chair</w:t>
            </w:r>
          </w:p>
        </w:tc>
        <w:tc>
          <w:tcPr>
            <w:tcW w:w="1947" w:type="dxa"/>
          </w:tcPr>
          <w:p w14:paraId="234BDF7E" w14:textId="77777777" w:rsidR="00343828" w:rsidRPr="004612E1" w:rsidRDefault="00343828" w:rsidP="003625AA">
            <w:pPr>
              <w:spacing w:line="360" w:lineRule="auto"/>
              <w:jc w:val="both"/>
              <w:rPr>
                <w:rFonts w:cstheme="minorHAnsi"/>
              </w:rPr>
            </w:pPr>
            <w:r w:rsidRPr="004612E1">
              <w:rPr>
                <w:rFonts w:cstheme="minorHAnsi"/>
              </w:rPr>
              <w:t>Two years</w:t>
            </w:r>
          </w:p>
        </w:tc>
        <w:tc>
          <w:tcPr>
            <w:tcW w:w="4097" w:type="dxa"/>
          </w:tcPr>
          <w:p w14:paraId="30C9B4B9" w14:textId="77777777" w:rsidR="00343828" w:rsidRPr="004612E1" w:rsidRDefault="00343828" w:rsidP="003625AA">
            <w:pPr>
              <w:spacing w:line="360" w:lineRule="auto"/>
              <w:jc w:val="both"/>
              <w:rPr>
                <w:rFonts w:cstheme="minorHAnsi"/>
              </w:rPr>
            </w:pPr>
            <w:r w:rsidRPr="004612E1">
              <w:rPr>
                <w:rFonts w:cstheme="minorHAnsi"/>
              </w:rPr>
              <w:t>Internal application, appointed by ballot, TSG members as voting members</w:t>
            </w:r>
          </w:p>
        </w:tc>
      </w:tr>
      <w:tr w:rsidR="00343828" w:rsidRPr="004612E1" w14:paraId="0AB6997D" w14:textId="77777777" w:rsidTr="003625AA">
        <w:tc>
          <w:tcPr>
            <w:tcW w:w="2972" w:type="dxa"/>
          </w:tcPr>
          <w:p w14:paraId="01C98594" w14:textId="77777777" w:rsidR="00343828" w:rsidRPr="004612E1" w:rsidRDefault="00343828" w:rsidP="003625AA">
            <w:pPr>
              <w:spacing w:line="360" w:lineRule="auto"/>
              <w:rPr>
                <w:rFonts w:cstheme="minorHAnsi"/>
              </w:rPr>
            </w:pPr>
            <w:r w:rsidRPr="004612E1">
              <w:rPr>
                <w:rFonts w:cstheme="minorHAnsi"/>
              </w:rPr>
              <w:t xml:space="preserve">General Secretary </w:t>
            </w:r>
          </w:p>
        </w:tc>
        <w:tc>
          <w:tcPr>
            <w:tcW w:w="1947" w:type="dxa"/>
          </w:tcPr>
          <w:p w14:paraId="2B1641E7" w14:textId="77777777" w:rsidR="00343828" w:rsidRPr="004612E1" w:rsidRDefault="00343828" w:rsidP="003625AA">
            <w:pPr>
              <w:spacing w:line="360" w:lineRule="auto"/>
              <w:jc w:val="both"/>
              <w:rPr>
                <w:rFonts w:cstheme="minorHAnsi"/>
              </w:rPr>
            </w:pPr>
            <w:r w:rsidRPr="004612E1">
              <w:rPr>
                <w:rFonts w:cstheme="minorHAnsi"/>
              </w:rPr>
              <w:t>Two years</w:t>
            </w:r>
          </w:p>
          <w:p w14:paraId="0FEB0B2C" w14:textId="77777777" w:rsidR="00343828" w:rsidRPr="004612E1" w:rsidRDefault="00343828" w:rsidP="003625AA">
            <w:pPr>
              <w:spacing w:line="360" w:lineRule="auto"/>
              <w:jc w:val="both"/>
              <w:rPr>
                <w:rFonts w:cstheme="minorHAnsi"/>
              </w:rPr>
            </w:pPr>
            <w:r w:rsidRPr="004612E1">
              <w:rPr>
                <w:rFonts w:cstheme="minorHAnsi"/>
              </w:rPr>
              <w:t>(plus a six-month handover period if required)</w:t>
            </w:r>
          </w:p>
        </w:tc>
        <w:tc>
          <w:tcPr>
            <w:tcW w:w="4097" w:type="dxa"/>
          </w:tcPr>
          <w:p w14:paraId="47184FB4" w14:textId="77777777" w:rsidR="00343828" w:rsidRPr="004612E1" w:rsidRDefault="00343828" w:rsidP="003625AA">
            <w:pPr>
              <w:spacing w:line="360" w:lineRule="auto"/>
              <w:jc w:val="both"/>
              <w:rPr>
                <w:rFonts w:cstheme="minorHAnsi"/>
              </w:rPr>
            </w:pPr>
            <w:r w:rsidRPr="004612E1">
              <w:rPr>
                <w:rFonts w:cstheme="minorHAnsi"/>
              </w:rPr>
              <w:t>Internal application, appointed by ballot, TSG members as voting members</w:t>
            </w:r>
          </w:p>
        </w:tc>
      </w:tr>
      <w:tr w:rsidR="00343828" w:rsidRPr="004612E1" w14:paraId="63B1D7B3" w14:textId="77777777" w:rsidTr="003625AA">
        <w:tc>
          <w:tcPr>
            <w:tcW w:w="2972" w:type="dxa"/>
          </w:tcPr>
          <w:p w14:paraId="1A2B15DF" w14:textId="77777777" w:rsidR="00343828" w:rsidRPr="004612E1" w:rsidRDefault="00343828" w:rsidP="003625AA">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Social Media Lead (in addition to Regional Lead role)</w:t>
            </w:r>
          </w:p>
        </w:tc>
        <w:tc>
          <w:tcPr>
            <w:tcW w:w="1947" w:type="dxa"/>
          </w:tcPr>
          <w:p w14:paraId="01F2CE1A" w14:textId="77777777" w:rsidR="00343828" w:rsidRPr="004612E1" w:rsidRDefault="00343828" w:rsidP="003625AA">
            <w:pPr>
              <w:spacing w:line="360" w:lineRule="auto"/>
              <w:jc w:val="both"/>
              <w:rPr>
                <w:rFonts w:cstheme="minorHAnsi"/>
              </w:rPr>
            </w:pPr>
            <w:r w:rsidRPr="004612E1">
              <w:rPr>
                <w:rFonts w:cstheme="minorHAnsi"/>
              </w:rPr>
              <w:t>Two years</w:t>
            </w:r>
          </w:p>
        </w:tc>
        <w:tc>
          <w:tcPr>
            <w:tcW w:w="4097" w:type="dxa"/>
          </w:tcPr>
          <w:p w14:paraId="5AD976DD" w14:textId="77777777" w:rsidR="00343828" w:rsidRPr="004612E1" w:rsidRDefault="00343828" w:rsidP="003625AA">
            <w:pPr>
              <w:spacing w:line="360" w:lineRule="auto"/>
              <w:jc w:val="both"/>
              <w:rPr>
                <w:rFonts w:cstheme="minorHAnsi"/>
              </w:rPr>
            </w:pPr>
            <w:r w:rsidRPr="004612E1">
              <w:rPr>
                <w:rFonts w:cstheme="minorHAnsi"/>
              </w:rPr>
              <w:t>Self-nomination, internal vote</w:t>
            </w:r>
          </w:p>
        </w:tc>
      </w:tr>
      <w:tr w:rsidR="00343828" w:rsidRPr="004612E1" w14:paraId="6560D7D2" w14:textId="77777777" w:rsidTr="003625AA">
        <w:tc>
          <w:tcPr>
            <w:tcW w:w="2972" w:type="dxa"/>
          </w:tcPr>
          <w:p w14:paraId="38ACCF96" w14:textId="77777777" w:rsidR="00343828" w:rsidRPr="004612E1" w:rsidRDefault="00343828" w:rsidP="003625AA">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Inclusion Lead (in addition to Regional Lead role)</w:t>
            </w:r>
          </w:p>
        </w:tc>
        <w:tc>
          <w:tcPr>
            <w:tcW w:w="1947" w:type="dxa"/>
          </w:tcPr>
          <w:p w14:paraId="58A47400" w14:textId="77777777" w:rsidR="00343828" w:rsidRPr="004612E1" w:rsidRDefault="00343828" w:rsidP="003625AA">
            <w:pPr>
              <w:spacing w:line="360" w:lineRule="auto"/>
              <w:jc w:val="both"/>
              <w:rPr>
                <w:rFonts w:cstheme="minorHAnsi"/>
              </w:rPr>
            </w:pPr>
            <w:r w:rsidRPr="004612E1">
              <w:rPr>
                <w:rFonts w:cstheme="minorHAnsi"/>
              </w:rPr>
              <w:t>Two years</w:t>
            </w:r>
          </w:p>
        </w:tc>
        <w:tc>
          <w:tcPr>
            <w:tcW w:w="4097" w:type="dxa"/>
          </w:tcPr>
          <w:p w14:paraId="3802FAEB" w14:textId="77777777" w:rsidR="00343828" w:rsidRPr="004612E1" w:rsidRDefault="00343828" w:rsidP="003625AA">
            <w:pPr>
              <w:spacing w:line="360" w:lineRule="auto"/>
              <w:jc w:val="both"/>
              <w:rPr>
                <w:rFonts w:cstheme="minorHAnsi"/>
              </w:rPr>
            </w:pPr>
            <w:r w:rsidRPr="004612E1">
              <w:rPr>
                <w:rFonts w:cstheme="minorHAnsi"/>
              </w:rPr>
              <w:t>Self-nomination, internal vote</w:t>
            </w:r>
          </w:p>
        </w:tc>
      </w:tr>
      <w:tr w:rsidR="00343828" w:rsidRPr="004612E1" w14:paraId="49A1010B" w14:textId="77777777" w:rsidTr="003625AA">
        <w:tc>
          <w:tcPr>
            <w:tcW w:w="2972" w:type="dxa"/>
          </w:tcPr>
          <w:p w14:paraId="4F4473F2" w14:textId="77777777" w:rsidR="00343828" w:rsidRPr="004612E1" w:rsidRDefault="00343828" w:rsidP="003625AA">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International Medical Graduate Lead</w:t>
            </w:r>
          </w:p>
        </w:tc>
        <w:tc>
          <w:tcPr>
            <w:tcW w:w="1947" w:type="dxa"/>
          </w:tcPr>
          <w:p w14:paraId="1020F0E5" w14:textId="77777777" w:rsidR="00343828" w:rsidRPr="004612E1" w:rsidRDefault="00343828" w:rsidP="003625AA">
            <w:pPr>
              <w:spacing w:line="360" w:lineRule="auto"/>
              <w:jc w:val="both"/>
              <w:rPr>
                <w:rFonts w:cstheme="minorHAnsi"/>
              </w:rPr>
            </w:pPr>
            <w:r>
              <w:rPr>
                <w:rFonts w:cstheme="minorHAnsi"/>
              </w:rPr>
              <w:t>T</w:t>
            </w:r>
            <w:r>
              <w:t>wo years</w:t>
            </w:r>
          </w:p>
        </w:tc>
        <w:tc>
          <w:tcPr>
            <w:tcW w:w="4097" w:type="dxa"/>
          </w:tcPr>
          <w:p w14:paraId="5AC63CD5" w14:textId="77777777" w:rsidR="00343828" w:rsidRPr="004612E1" w:rsidRDefault="00343828" w:rsidP="003625AA">
            <w:pPr>
              <w:spacing w:line="360" w:lineRule="auto"/>
              <w:jc w:val="both"/>
              <w:rPr>
                <w:rFonts w:cstheme="minorHAnsi"/>
              </w:rPr>
            </w:pPr>
            <w:r w:rsidRPr="004612E1">
              <w:rPr>
                <w:rFonts w:cstheme="minorHAnsi"/>
              </w:rPr>
              <w:t xml:space="preserve">Competitive </w:t>
            </w:r>
            <w:r>
              <w:rPr>
                <w:rFonts w:cstheme="minorHAnsi"/>
              </w:rPr>
              <w:t>e</w:t>
            </w:r>
            <w:r>
              <w:t xml:space="preserve">xternal </w:t>
            </w:r>
            <w:r w:rsidRPr="004612E1">
              <w:rPr>
                <w:rFonts w:cstheme="minorHAnsi"/>
              </w:rPr>
              <w:t>application (current TSG members also eligible to apply through this process)</w:t>
            </w:r>
          </w:p>
          <w:p w14:paraId="0218A7B3" w14:textId="77777777" w:rsidR="00343828" w:rsidRPr="004612E1" w:rsidRDefault="00343828" w:rsidP="003625AA">
            <w:pPr>
              <w:spacing w:line="360" w:lineRule="auto"/>
              <w:jc w:val="both"/>
              <w:rPr>
                <w:rFonts w:cstheme="minorHAnsi"/>
              </w:rPr>
            </w:pPr>
          </w:p>
          <w:p w14:paraId="06E63C39" w14:textId="77777777" w:rsidR="00343828" w:rsidRPr="004612E1" w:rsidRDefault="00343828" w:rsidP="003625AA">
            <w:pPr>
              <w:spacing w:line="360" w:lineRule="auto"/>
              <w:jc w:val="both"/>
              <w:rPr>
                <w:rFonts w:cstheme="minorHAnsi"/>
              </w:rPr>
            </w:pPr>
            <w:r w:rsidRPr="004612E1">
              <w:rPr>
                <w:rFonts w:cstheme="minorHAnsi"/>
              </w:rPr>
              <w:t xml:space="preserve">Application process coordinated by the General Secretary. Shortlisting and </w:t>
            </w:r>
            <w:r w:rsidRPr="004612E1">
              <w:rPr>
                <w:rFonts w:cstheme="minorHAnsi"/>
              </w:rPr>
              <w:lastRenderedPageBreak/>
              <w:t>interviewing will be conducted by at least two members of the TSG (one of which to be Chair or Vice-Chair, except if there is a conflict of interest)</w:t>
            </w:r>
          </w:p>
        </w:tc>
      </w:tr>
      <w:tr w:rsidR="00343828" w:rsidRPr="004612E1" w14:paraId="1F602192" w14:textId="77777777" w:rsidTr="003625AA">
        <w:tc>
          <w:tcPr>
            <w:tcW w:w="2972" w:type="dxa"/>
          </w:tcPr>
          <w:p w14:paraId="40B1E585" w14:textId="77777777" w:rsidR="00343828" w:rsidRPr="004612E1" w:rsidRDefault="00343828" w:rsidP="003625AA">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lastRenderedPageBreak/>
              <w:t>Research Le</w:t>
            </w:r>
            <w:r>
              <w:rPr>
                <w:rStyle w:val="normaltextrun"/>
                <w:rFonts w:asciiTheme="minorHAnsi" w:hAnsiTheme="minorHAnsi" w:cstheme="minorHAnsi"/>
                <w:sz w:val="22"/>
                <w:szCs w:val="22"/>
              </w:rPr>
              <w:t>ad</w:t>
            </w:r>
          </w:p>
        </w:tc>
        <w:tc>
          <w:tcPr>
            <w:tcW w:w="1947" w:type="dxa"/>
          </w:tcPr>
          <w:p w14:paraId="03BEE468" w14:textId="77777777" w:rsidR="00343828" w:rsidRPr="004612E1" w:rsidRDefault="00343828" w:rsidP="003625AA">
            <w:pPr>
              <w:spacing w:line="360" w:lineRule="auto"/>
              <w:jc w:val="both"/>
              <w:rPr>
                <w:rFonts w:cstheme="minorHAnsi"/>
              </w:rPr>
            </w:pPr>
            <w:r w:rsidRPr="004612E1">
              <w:rPr>
                <w:rFonts w:cstheme="minorHAnsi"/>
              </w:rPr>
              <w:t>Two years</w:t>
            </w:r>
          </w:p>
        </w:tc>
        <w:tc>
          <w:tcPr>
            <w:tcW w:w="4097" w:type="dxa"/>
          </w:tcPr>
          <w:p w14:paraId="4D4D0907" w14:textId="77777777" w:rsidR="00343828" w:rsidRPr="004612E1" w:rsidRDefault="00343828" w:rsidP="003625AA">
            <w:pPr>
              <w:spacing w:line="360" w:lineRule="auto"/>
              <w:jc w:val="both"/>
              <w:rPr>
                <w:rFonts w:cstheme="minorHAnsi"/>
              </w:rPr>
            </w:pPr>
            <w:r w:rsidRPr="004612E1">
              <w:rPr>
                <w:rFonts w:cstheme="minorHAnsi"/>
              </w:rPr>
              <w:t xml:space="preserve">Competitive external application (current TSG members also eligible to apply through this process; see regional lead for details) </w:t>
            </w:r>
          </w:p>
        </w:tc>
      </w:tr>
      <w:tr w:rsidR="00343828" w:rsidRPr="004612E1" w14:paraId="3DB7C7D4" w14:textId="77777777" w:rsidTr="003625AA">
        <w:trPr>
          <w:trHeight w:val="3201"/>
        </w:trPr>
        <w:tc>
          <w:tcPr>
            <w:tcW w:w="2972" w:type="dxa"/>
          </w:tcPr>
          <w:p w14:paraId="45F49137" w14:textId="77777777" w:rsidR="00343828" w:rsidRPr="004612E1" w:rsidRDefault="00343828" w:rsidP="003625AA">
            <w:pPr>
              <w:spacing w:line="360" w:lineRule="auto"/>
              <w:jc w:val="both"/>
              <w:rPr>
                <w:rFonts w:cstheme="minorHAnsi"/>
              </w:rPr>
            </w:pPr>
            <w:r w:rsidRPr="004612E1">
              <w:rPr>
                <w:rFonts w:cstheme="minorHAnsi"/>
              </w:rPr>
              <w:t xml:space="preserve">Regional Lead(s) to include: </w:t>
            </w:r>
          </w:p>
          <w:p w14:paraId="5273C724"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Armed Forces </w:t>
            </w:r>
          </w:p>
          <w:p w14:paraId="3EAB99F4"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Scotland </w:t>
            </w:r>
          </w:p>
          <w:p w14:paraId="583DF25E"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Wales </w:t>
            </w:r>
          </w:p>
          <w:p w14:paraId="5B87D9FC"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Northern Ireland </w:t>
            </w:r>
          </w:p>
          <w:p w14:paraId="05C29096"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North of England </w:t>
            </w:r>
          </w:p>
          <w:p w14:paraId="14317D85" w14:textId="77777777" w:rsidR="00343828"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Midlands</w:t>
            </w:r>
          </w:p>
          <w:p w14:paraId="49A9258B"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 xml:space="preserve">East of England </w:t>
            </w:r>
          </w:p>
          <w:p w14:paraId="7912113F" w14:textId="77777777" w:rsidR="00343828" w:rsidRPr="004612E1"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South of England</w:t>
            </w:r>
          </w:p>
          <w:p w14:paraId="452C903A" w14:textId="77777777" w:rsidR="00343828" w:rsidRDefault="00343828" w:rsidP="003625AA">
            <w:pPr>
              <w:pStyle w:val="paragraph"/>
              <w:numPr>
                <w:ilvl w:val="0"/>
                <w:numId w:val="25"/>
              </w:numPr>
              <w:spacing w:before="0" w:beforeAutospacing="0" w:after="0" w:afterAutospacing="0" w:line="360" w:lineRule="auto"/>
              <w:jc w:val="both"/>
              <w:textAlignment w:val="baseline"/>
              <w:rPr>
                <w:rStyle w:val="normaltextrun"/>
                <w:rFonts w:asciiTheme="minorHAnsi" w:hAnsiTheme="minorHAnsi" w:cstheme="minorHAnsi"/>
                <w:sz w:val="22"/>
                <w:szCs w:val="22"/>
              </w:rPr>
            </w:pPr>
            <w:r w:rsidRPr="004612E1">
              <w:rPr>
                <w:rStyle w:val="normaltextrun"/>
                <w:rFonts w:asciiTheme="minorHAnsi" w:hAnsiTheme="minorHAnsi" w:cstheme="minorHAnsi"/>
                <w:sz w:val="22"/>
                <w:szCs w:val="22"/>
              </w:rPr>
              <w:t>London</w:t>
            </w:r>
          </w:p>
          <w:p w14:paraId="59A5E21A" w14:textId="77777777" w:rsidR="00343828" w:rsidRDefault="00343828" w:rsidP="003625AA">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Due to the varying size of Regions, some Regions may be subdivided to enable improved representation. </w:t>
            </w:r>
          </w:p>
          <w:p w14:paraId="4BDFE1E7" w14:textId="77777777" w:rsidR="00343828" w:rsidRPr="004612E1" w:rsidRDefault="00343828" w:rsidP="003625AA">
            <w:pPr>
              <w:pStyle w:val="paragraph"/>
              <w:spacing w:before="0" w:beforeAutospacing="0" w:after="0" w:afterAutospacing="0" w:line="360"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Scotland and Wales will have two Regional Co-Leads.</w:t>
            </w:r>
          </w:p>
        </w:tc>
        <w:tc>
          <w:tcPr>
            <w:tcW w:w="1947" w:type="dxa"/>
          </w:tcPr>
          <w:p w14:paraId="66EA2851" w14:textId="77777777" w:rsidR="00343828" w:rsidRPr="004612E1" w:rsidRDefault="00343828" w:rsidP="003625AA">
            <w:pPr>
              <w:spacing w:line="360" w:lineRule="auto"/>
              <w:jc w:val="both"/>
              <w:rPr>
                <w:rFonts w:cstheme="minorHAnsi"/>
              </w:rPr>
            </w:pPr>
            <w:r w:rsidRPr="004612E1">
              <w:rPr>
                <w:rFonts w:cstheme="minorHAnsi"/>
              </w:rPr>
              <w:t>Three years</w:t>
            </w:r>
          </w:p>
        </w:tc>
        <w:tc>
          <w:tcPr>
            <w:tcW w:w="4097" w:type="dxa"/>
          </w:tcPr>
          <w:p w14:paraId="40199D9E" w14:textId="77777777" w:rsidR="00343828" w:rsidRPr="004612E1" w:rsidRDefault="00343828" w:rsidP="003625AA">
            <w:pPr>
              <w:spacing w:line="360" w:lineRule="auto"/>
              <w:jc w:val="both"/>
              <w:rPr>
                <w:rFonts w:cstheme="minorHAnsi"/>
              </w:rPr>
            </w:pPr>
            <w:r w:rsidRPr="004612E1">
              <w:rPr>
                <w:rFonts w:cstheme="minorHAnsi"/>
              </w:rPr>
              <w:t xml:space="preserve">Competitive </w:t>
            </w:r>
            <w:r>
              <w:rPr>
                <w:rFonts w:cstheme="minorHAnsi"/>
              </w:rPr>
              <w:t>e</w:t>
            </w:r>
            <w:r>
              <w:t xml:space="preserve">xternal </w:t>
            </w:r>
            <w:r w:rsidRPr="004612E1">
              <w:rPr>
                <w:rFonts w:cstheme="minorHAnsi"/>
              </w:rPr>
              <w:t>application (current TSG members also eligible to apply through this process)</w:t>
            </w:r>
          </w:p>
          <w:p w14:paraId="31C08958" w14:textId="77777777" w:rsidR="00343828" w:rsidRPr="004612E1" w:rsidRDefault="00343828" w:rsidP="003625AA">
            <w:pPr>
              <w:spacing w:line="360" w:lineRule="auto"/>
              <w:jc w:val="both"/>
              <w:rPr>
                <w:rFonts w:cstheme="minorHAnsi"/>
              </w:rPr>
            </w:pPr>
          </w:p>
          <w:p w14:paraId="4261D1BB" w14:textId="7154D32F" w:rsidR="00343828" w:rsidRPr="004612E1" w:rsidRDefault="00343828" w:rsidP="003625AA">
            <w:pPr>
              <w:spacing w:line="360" w:lineRule="auto"/>
              <w:jc w:val="both"/>
              <w:rPr>
                <w:rFonts w:cstheme="minorHAnsi"/>
              </w:rPr>
            </w:pPr>
            <w:r w:rsidRPr="004612E1">
              <w:rPr>
                <w:rFonts w:cstheme="minorHAnsi"/>
              </w:rPr>
              <w:t xml:space="preserve">Application process coordinated by the General Secretary. Shortlisting and interviewing will be conducted by at least two members of the TSG (one of which to be Chair or Vice-Chair, </w:t>
            </w:r>
            <w:r w:rsidR="00346775">
              <w:rPr>
                <w:rFonts w:cstheme="minorHAnsi"/>
              </w:rPr>
              <w:t>where possible</w:t>
            </w:r>
            <w:r w:rsidRPr="004612E1">
              <w:rPr>
                <w:rFonts w:cstheme="minorHAnsi"/>
              </w:rPr>
              <w:t>)</w:t>
            </w:r>
          </w:p>
        </w:tc>
      </w:tr>
      <w:tr w:rsidR="00343828" w:rsidRPr="004612E1" w14:paraId="78AB5D62" w14:textId="77777777" w:rsidTr="003625AA">
        <w:trPr>
          <w:trHeight w:val="1595"/>
        </w:trPr>
        <w:tc>
          <w:tcPr>
            <w:tcW w:w="2972" w:type="dxa"/>
          </w:tcPr>
          <w:p w14:paraId="4E79E223" w14:textId="77777777" w:rsidR="00343828" w:rsidRDefault="00343828" w:rsidP="003625AA">
            <w:pPr>
              <w:spacing w:line="360" w:lineRule="auto"/>
              <w:rPr>
                <w:rFonts w:cstheme="minorHAnsi"/>
              </w:rPr>
            </w:pPr>
            <w:r w:rsidRPr="004612E1">
              <w:rPr>
                <w:rFonts w:cstheme="minorHAnsi"/>
              </w:rPr>
              <w:t xml:space="preserve">Deputy Regional Leads </w:t>
            </w:r>
          </w:p>
          <w:p w14:paraId="34E5358D" w14:textId="77777777" w:rsidR="00343828" w:rsidRPr="004612E1" w:rsidRDefault="00343828" w:rsidP="003625AA">
            <w:pPr>
              <w:spacing w:line="360" w:lineRule="auto"/>
              <w:rPr>
                <w:rFonts w:cstheme="minorHAnsi"/>
              </w:rPr>
            </w:pPr>
            <w:r>
              <w:rPr>
                <w:rFonts w:cstheme="minorHAnsi"/>
              </w:rPr>
              <w:t>(As applicable)</w:t>
            </w:r>
          </w:p>
          <w:p w14:paraId="58443E15" w14:textId="77777777" w:rsidR="00343828" w:rsidRPr="004612E1" w:rsidRDefault="00343828" w:rsidP="003625AA">
            <w:pPr>
              <w:spacing w:line="360" w:lineRule="auto"/>
              <w:rPr>
                <w:rFonts w:cstheme="minorHAnsi"/>
              </w:rPr>
            </w:pPr>
          </w:p>
        </w:tc>
        <w:tc>
          <w:tcPr>
            <w:tcW w:w="1947" w:type="dxa"/>
          </w:tcPr>
          <w:p w14:paraId="4D0E9FFE" w14:textId="77777777" w:rsidR="00343828" w:rsidRPr="004612E1" w:rsidRDefault="00343828" w:rsidP="003625AA">
            <w:pPr>
              <w:spacing w:line="360" w:lineRule="auto"/>
              <w:jc w:val="both"/>
              <w:rPr>
                <w:rFonts w:cstheme="minorHAnsi"/>
              </w:rPr>
            </w:pPr>
            <w:r w:rsidRPr="004612E1">
              <w:rPr>
                <w:rFonts w:cstheme="minorHAnsi"/>
              </w:rPr>
              <w:t>Three years</w:t>
            </w:r>
          </w:p>
        </w:tc>
        <w:tc>
          <w:tcPr>
            <w:tcW w:w="4097" w:type="dxa"/>
          </w:tcPr>
          <w:p w14:paraId="451CB07C" w14:textId="77777777" w:rsidR="00343828" w:rsidRPr="004612E1" w:rsidRDefault="00343828" w:rsidP="003625AA">
            <w:pPr>
              <w:spacing w:line="360" w:lineRule="auto"/>
              <w:jc w:val="both"/>
              <w:rPr>
                <w:rFonts w:cstheme="minorHAnsi"/>
              </w:rPr>
            </w:pPr>
            <w:r w:rsidRPr="004612E1">
              <w:rPr>
                <w:rFonts w:cstheme="minorHAnsi"/>
              </w:rPr>
              <w:t xml:space="preserve">Deputy Regional leads may be appointed </w:t>
            </w:r>
            <w:r>
              <w:rPr>
                <w:rFonts w:cstheme="minorHAnsi"/>
              </w:rPr>
              <w:t>to a</w:t>
            </w:r>
            <w:r w:rsidRPr="004612E1">
              <w:rPr>
                <w:rFonts w:cstheme="minorHAnsi"/>
              </w:rPr>
              <w:t xml:space="preserve"> Region by the TSG Chair as the next appointable candidates following a Regional Lead competitive application process </w:t>
            </w:r>
          </w:p>
        </w:tc>
      </w:tr>
      <w:tr w:rsidR="00343828" w:rsidRPr="004612E1" w14:paraId="72B66568" w14:textId="77777777" w:rsidTr="003625AA">
        <w:trPr>
          <w:trHeight w:val="699"/>
        </w:trPr>
        <w:tc>
          <w:tcPr>
            <w:tcW w:w="2972" w:type="dxa"/>
          </w:tcPr>
          <w:p w14:paraId="612A7EB9" w14:textId="77777777" w:rsidR="00343828" w:rsidRPr="004612E1" w:rsidRDefault="00343828" w:rsidP="003625AA">
            <w:pPr>
              <w:spacing w:line="360" w:lineRule="auto"/>
              <w:rPr>
                <w:rFonts w:cstheme="minorHAnsi"/>
              </w:rPr>
            </w:pPr>
            <w:r w:rsidRPr="004612E1">
              <w:rPr>
                <w:rFonts w:cstheme="minorHAnsi"/>
              </w:rPr>
              <w:t>Foundation Lead</w:t>
            </w:r>
          </w:p>
        </w:tc>
        <w:tc>
          <w:tcPr>
            <w:tcW w:w="1947" w:type="dxa"/>
          </w:tcPr>
          <w:p w14:paraId="364C5E71" w14:textId="77777777" w:rsidR="00343828" w:rsidRPr="004612E1" w:rsidRDefault="00343828" w:rsidP="003625AA">
            <w:pPr>
              <w:spacing w:line="360" w:lineRule="auto"/>
              <w:jc w:val="both"/>
              <w:rPr>
                <w:rFonts w:cstheme="minorHAnsi"/>
              </w:rPr>
            </w:pPr>
            <w:r w:rsidRPr="004612E1">
              <w:rPr>
                <w:rFonts w:cstheme="minorHAnsi"/>
              </w:rPr>
              <w:t>Two years if recruited as a Foundation Year 1 doctor</w:t>
            </w:r>
          </w:p>
          <w:p w14:paraId="2ACFE9B9" w14:textId="77777777" w:rsidR="00343828" w:rsidRPr="004612E1" w:rsidRDefault="00343828" w:rsidP="003625AA">
            <w:pPr>
              <w:spacing w:line="360" w:lineRule="auto"/>
              <w:jc w:val="both"/>
              <w:rPr>
                <w:rFonts w:cstheme="minorHAnsi"/>
              </w:rPr>
            </w:pPr>
          </w:p>
          <w:p w14:paraId="05461B6D" w14:textId="77777777" w:rsidR="00343828" w:rsidRPr="004612E1" w:rsidRDefault="00343828" w:rsidP="003625AA">
            <w:pPr>
              <w:spacing w:line="360" w:lineRule="auto"/>
              <w:jc w:val="both"/>
              <w:rPr>
                <w:rFonts w:cstheme="minorHAnsi"/>
              </w:rPr>
            </w:pPr>
            <w:r w:rsidRPr="004612E1">
              <w:rPr>
                <w:rFonts w:cstheme="minorHAnsi"/>
              </w:rPr>
              <w:lastRenderedPageBreak/>
              <w:t xml:space="preserve">18 months if recruited as a Foundation Year 2 doctor </w:t>
            </w:r>
          </w:p>
        </w:tc>
        <w:tc>
          <w:tcPr>
            <w:tcW w:w="4097" w:type="dxa"/>
          </w:tcPr>
          <w:p w14:paraId="6D96E76E" w14:textId="77777777" w:rsidR="00343828" w:rsidRPr="004612E1" w:rsidRDefault="00343828" w:rsidP="003625AA">
            <w:pPr>
              <w:spacing w:line="360" w:lineRule="auto"/>
              <w:jc w:val="both"/>
              <w:rPr>
                <w:rFonts w:cstheme="minorHAnsi"/>
              </w:rPr>
            </w:pPr>
            <w:r w:rsidRPr="004612E1">
              <w:rPr>
                <w:rFonts w:cstheme="minorHAnsi"/>
              </w:rPr>
              <w:lastRenderedPageBreak/>
              <w:t xml:space="preserve">Competitive </w:t>
            </w:r>
            <w:r>
              <w:rPr>
                <w:rFonts w:cstheme="minorHAnsi"/>
              </w:rPr>
              <w:t xml:space="preserve">external </w:t>
            </w:r>
            <w:r w:rsidRPr="004612E1">
              <w:rPr>
                <w:rFonts w:cstheme="minorHAnsi"/>
              </w:rPr>
              <w:t>application (current eligible TSG members also eligible to apply through this process)</w:t>
            </w:r>
          </w:p>
          <w:p w14:paraId="51396810" w14:textId="77777777" w:rsidR="00343828" w:rsidRPr="004612E1" w:rsidRDefault="00343828" w:rsidP="003625AA">
            <w:pPr>
              <w:spacing w:line="360" w:lineRule="auto"/>
              <w:jc w:val="both"/>
              <w:rPr>
                <w:rFonts w:cstheme="minorHAnsi"/>
              </w:rPr>
            </w:pPr>
          </w:p>
          <w:p w14:paraId="225A0674" w14:textId="77777777" w:rsidR="00343828" w:rsidRPr="004612E1" w:rsidRDefault="00343828" w:rsidP="003625AA">
            <w:pPr>
              <w:spacing w:line="360" w:lineRule="auto"/>
              <w:jc w:val="both"/>
              <w:rPr>
                <w:rFonts w:cstheme="minorHAnsi"/>
              </w:rPr>
            </w:pPr>
            <w:r w:rsidRPr="004612E1">
              <w:rPr>
                <w:rFonts w:cstheme="minorHAnsi"/>
              </w:rPr>
              <w:t xml:space="preserve">Application process coordinated by the General Secretary. Shortlisting and </w:t>
            </w:r>
            <w:r w:rsidRPr="004612E1">
              <w:rPr>
                <w:rFonts w:cstheme="minorHAnsi"/>
              </w:rPr>
              <w:lastRenderedPageBreak/>
              <w:t>interviewing will be conducted by at least two members of the TSG (one of which to be Chair or Vice-Chair, except if there is a conflict of interest)</w:t>
            </w:r>
          </w:p>
        </w:tc>
      </w:tr>
      <w:tr w:rsidR="00343828" w:rsidRPr="004612E1" w14:paraId="4AB7E9FF" w14:textId="77777777" w:rsidTr="003625AA">
        <w:tc>
          <w:tcPr>
            <w:tcW w:w="2972" w:type="dxa"/>
          </w:tcPr>
          <w:p w14:paraId="5A5D3BBE" w14:textId="77777777" w:rsidR="00343828" w:rsidRPr="004612E1" w:rsidRDefault="00343828" w:rsidP="003625AA">
            <w:pPr>
              <w:spacing w:line="360" w:lineRule="auto"/>
              <w:rPr>
                <w:rFonts w:cstheme="minorHAnsi"/>
              </w:rPr>
            </w:pPr>
            <w:r w:rsidRPr="004612E1">
              <w:rPr>
                <w:rStyle w:val="normaltextrun"/>
                <w:rFonts w:cstheme="minorHAnsi"/>
              </w:rPr>
              <w:lastRenderedPageBreak/>
              <w:t>FMLM’s National Medical Director’s Clinical Fellow</w:t>
            </w:r>
          </w:p>
        </w:tc>
        <w:tc>
          <w:tcPr>
            <w:tcW w:w="1947" w:type="dxa"/>
          </w:tcPr>
          <w:p w14:paraId="45C9D6B1" w14:textId="77777777" w:rsidR="00343828" w:rsidRPr="004612E1" w:rsidRDefault="00343828" w:rsidP="003625AA">
            <w:pPr>
              <w:spacing w:line="360" w:lineRule="auto"/>
              <w:jc w:val="both"/>
              <w:rPr>
                <w:rFonts w:cstheme="minorHAnsi"/>
              </w:rPr>
            </w:pPr>
            <w:r w:rsidRPr="004612E1">
              <w:rPr>
                <w:rFonts w:cstheme="minorHAnsi"/>
              </w:rPr>
              <w:t xml:space="preserve">1 year </w:t>
            </w:r>
          </w:p>
        </w:tc>
        <w:tc>
          <w:tcPr>
            <w:tcW w:w="4097" w:type="dxa"/>
          </w:tcPr>
          <w:p w14:paraId="6B3E2901" w14:textId="77777777" w:rsidR="00343828" w:rsidRPr="004612E1" w:rsidRDefault="00343828" w:rsidP="003625AA">
            <w:pPr>
              <w:spacing w:line="360" w:lineRule="auto"/>
              <w:jc w:val="both"/>
              <w:rPr>
                <w:rFonts w:cstheme="minorHAnsi"/>
              </w:rPr>
            </w:pPr>
            <w:r w:rsidRPr="004612E1">
              <w:rPr>
                <w:rFonts w:cstheme="minorHAnsi"/>
              </w:rPr>
              <w:t xml:space="preserve">Appointed by FMLM </w:t>
            </w:r>
          </w:p>
        </w:tc>
      </w:tr>
    </w:tbl>
    <w:p w14:paraId="16653C40" w14:textId="7667870B" w:rsidR="0070461C" w:rsidRDefault="0070461C" w:rsidP="004612E1">
      <w:pPr>
        <w:spacing w:after="0" w:line="360" w:lineRule="auto"/>
        <w:rPr>
          <w:rFonts w:cstheme="minorHAnsi"/>
        </w:rPr>
      </w:pPr>
    </w:p>
    <w:p w14:paraId="7CB49792" w14:textId="77777777" w:rsidR="00747B8C" w:rsidRPr="004612E1" w:rsidRDefault="00747B8C" w:rsidP="004612E1">
      <w:pPr>
        <w:spacing w:after="0" w:line="360" w:lineRule="auto"/>
        <w:rPr>
          <w:rFonts w:cstheme="minorHAnsi"/>
        </w:rPr>
      </w:pPr>
    </w:p>
    <w:p w14:paraId="44C51680" w14:textId="77777777" w:rsidR="0070461C" w:rsidRPr="004612E1" w:rsidRDefault="0070461C" w:rsidP="004612E1">
      <w:pPr>
        <w:pStyle w:val="Heading2"/>
        <w:numPr>
          <w:ilvl w:val="0"/>
          <w:numId w:val="6"/>
        </w:numPr>
        <w:shd w:val="clear" w:color="auto" w:fill="FFFFFF"/>
        <w:spacing w:before="0" w:line="360" w:lineRule="auto"/>
        <w:textAlignment w:val="baseline"/>
        <w:rPr>
          <w:rFonts w:asciiTheme="minorHAnsi" w:hAnsiTheme="minorHAnsi" w:cstheme="minorHAnsi"/>
          <w:color w:val="auto"/>
          <w:sz w:val="22"/>
          <w:szCs w:val="22"/>
        </w:rPr>
      </w:pPr>
      <w:r w:rsidRPr="004612E1">
        <w:rPr>
          <w:rFonts w:asciiTheme="minorHAnsi" w:hAnsiTheme="minorHAnsi" w:cstheme="minorHAnsi"/>
          <w:color w:val="auto"/>
          <w:sz w:val="22"/>
          <w:szCs w:val="22"/>
        </w:rPr>
        <w:t>Meetings</w:t>
      </w:r>
    </w:p>
    <w:p w14:paraId="57FD0FA1" w14:textId="77777777" w:rsidR="0070461C" w:rsidRPr="004612E1" w:rsidRDefault="0070461C" w:rsidP="004612E1">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p>
    <w:p w14:paraId="224D793E" w14:textId="53E964DA" w:rsidR="0070461C" w:rsidRPr="004612E1" w:rsidRDefault="0070461C" w:rsidP="004612E1">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 xml:space="preserve">Meetings will be chaired by the Chair and in their absence the Vice-chair. Decisions will be made on consensus where warranted. Voting rights are available to all members of the TSG, </w:t>
      </w:r>
      <w:r w:rsidR="004612E1" w:rsidRPr="004612E1">
        <w:rPr>
          <w:rStyle w:val="normaltextrun"/>
          <w:rFonts w:asciiTheme="minorHAnsi" w:hAnsiTheme="minorHAnsi" w:cstheme="minorHAnsi"/>
          <w:sz w:val="22"/>
          <w:szCs w:val="22"/>
        </w:rPr>
        <w:t>except for</w:t>
      </w:r>
      <w:r w:rsidRPr="004612E1">
        <w:rPr>
          <w:rStyle w:val="normaltextrun"/>
          <w:rFonts w:asciiTheme="minorHAnsi" w:hAnsiTheme="minorHAnsi" w:cstheme="minorHAnsi"/>
          <w:sz w:val="22"/>
          <w:szCs w:val="22"/>
        </w:rPr>
        <w:t xml:space="preserve"> the FMLM fellow. </w:t>
      </w:r>
    </w:p>
    <w:p w14:paraId="0B884781" w14:textId="77777777" w:rsidR="004612E1" w:rsidRDefault="004612E1" w:rsidP="004612E1">
      <w:pPr>
        <w:pStyle w:val="paragraph"/>
        <w:spacing w:before="0" w:beforeAutospacing="0" w:after="0" w:afterAutospacing="0" w:line="360" w:lineRule="auto"/>
        <w:textAlignment w:val="baseline"/>
        <w:rPr>
          <w:rStyle w:val="normaltextrun"/>
          <w:rFonts w:asciiTheme="minorHAnsi" w:hAnsiTheme="minorHAnsi" w:cstheme="minorHAnsi"/>
          <w:sz w:val="22"/>
          <w:szCs w:val="22"/>
        </w:rPr>
      </w:pPr>
    </w:p>
    <w:p w14:paraId="1AED1FF3" w14:textId="0CF08FAB" w:rsidR="0070461C" w:rsidRPr="004612E1" w:rsidRDefault="0070461C" w:rsidP="004612E1">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 xml:space="preserve">Prior to meetings, </w:t>
      </w:r>
      <w:r w:rsidR="004612E1">
        <w:rPr>
          <w:rStyle w:val="normaltextrun"/>
          <w:rFonts w:asciiTheme="minorHAnsi" w:hAnsiTheme="minorHAnsi" w:cstheme="minorHAnsi"/>
          <w:sz w:val="22"/>
          <w:szCs w:val="22"/>
        </w:rPr>
        <w:t>L</w:t>
      </w:r>
      <w:r w:rsidRPr="004612E1">
        <w:rPr>
          <w:rStyle w:val="normaltextrun"/>
          <w:rFonts w:asciiTheme="minorHAnsi" w:hAnsiTheme="minorHAnsi" w:cstheme="minorHAnsi"/>
          <w:sz w:val="22"/>
          <w:szCs w:val="22"/>
        </w:rPr>
        <w:t xml:space="preserve">eads and </w:t>
      </w:r>
      <w:r w:rsidR="004612E1">
        <w:rPr>
          <w:rStyle w:val="normaltextrun"/>
          <w:rFonts w:asciiTheme="minorHAnsi" w:hAnsiTheme="minorHAnsi" w:cstheme="minorHAnsi"/>
          <w:sz w:val="22"/>
          <w:szCs w:val="22"/>
        </w:rPr>
        <w:t>R</w:t>
      </w:r>
      <w:r w:rsidRPr="004612E1">
        <w:rPr>
          <w:rStyle w:val="normaltextrun"/>
          <w:rFonts w:asciiTheme="minorHAnsi" w:hAnsiTheme="minorHAnsi" w:cstheme="minorHAnsi"/>
          <w:sz w:val="22"/>
          <w:szCs w:val="22"/>
        </w:rPr>
        <w:t xml:space="preserve">egional </w:t>
      </w:r>
      <w:r w:rsidR="004612E1">
        <w:rPr>
          <w:rStyle w:val="normaltextrun"/>
          <w:rFonts w:asciiTheme="minorHAnsi" w:hAnsiTheme="minorHAnsi" w:cstheme="minorHAnsi"/>
          <w:sz w:val="22"/>
          <w:szCs w:val="22"/>
        </w:rPr>
        <w:t>R</w:t>
      </w:r>
      <w:r w:rsidRPr="004612E1">
        <w:rPr>
          <w:rStyle w:val="normaltextrun"/>
          <w:rFonts w:asciiTheme="minorHAnsi" w:hAnsiTheme="minorHAnsi" w:cstheme="minorHAnsi"/>
          <w:sz w:val="22"/>
          <w:szCs w:val="22"/>
        </w:rPr>
        <w:t>epresentatives are expected to submit progress reports, unless advised otherwise by the Chair.</w:t>
      </w:r>
      <w:r w:rsidRPr="004612E1">
        <w:rPr>
          <w:rStyle w:val="eop"/>
          <w:rFonts w:asciiTheme="minorHAnsi" w:hAnsiTheme="minorHAnsi" w:cstheme="minorHAnsi"/>
          <w:sz w:val="22"/>
          <w:szCs w:val="22"/>
        </w:rPr>
        <w:t> </w:t>
      </w:r>
      <w:r w:rsidRPr="004612E1">
        <w:rPr>
          <w:rFonts w:asciiTheme="minorHAnsi" w:hAnsiTheme="minorHAnsi" w:cstheme="minorHAnsi"/>
          <w:sz w:val="22"/>
          <w:szCs w:val="22"/>
        </w:rPr>
        <w:t>The committee will meet virtually at least three times a year and will meet twice in person wh</w:t>
      </w:r>
      <w:r w:rsidR="004612E1">
        <w:rPr>
          <w:rFonts w:asciiTheme="minorHAnsi" w:hAnsiTheme="minorHAnsi" w:cstheme="minorHAnsi"/>
          <w:sz w:val="22"/>
          <w:szCs w:val="22"/>
        </w:rPr>
        <w:t>ere</w:t>
      </w:r>
      <w:r w:rsidRPr="004612E1">
        <w:rPr>
          <w:rFonts w:asciiTheme="minorHAnsi" w:hAnsiTheme="minorHAnsi" w:cstheme="minorHAnsi"/>
          <w:sz w:val="22"/>
          <w:szCs w:val="22"/>
        </w:rPr>
        <w:t xml:space="preserve"> </w:t>
      </w:r>
      <w:r w:rsidR="004612E1">
        <w:rPr>
          <w:rFonts w:asciiTheme="minorHAnsi" w:hAnsiTheme="minorHAnsi" w:cstheme="minorHAnsi"/>
          <w:sz w:val="22"/>
          <w:szCs w:val="22"/>
        </w:rPr>
        <w:t>possible</w:t>
      </w:r>
      <w:r w:rsidRPr="004612E1">
        <w:rPr>
          <w:rFonts w:asciiTheme="minorHAnsi" w:hAnsiTheme="minorHAnsi" w:cstheme="minorHAnsi"/>
          <w:sz w:val="22"/>
          <w:szCs w:val="22"/>
        </w:rPr>
        <w:t xml:space="preserve">. </w:t>
      </w:r>
      <w:r w:rsidR="00F00EDB">
        <w:rPr>
          <w:rFonts w:asciiTheme="minorHAnsi" w:hAnsiTheme="minorHAnsi" w:cstheme="minorHAnsi"/>
          <w:sz w:val="22"/>
          <w:szCs w:val="22"/>
        </w:rPr>
        <w:t xml:space="preserve">Inability to attend meetings </w:t>
      </w:r>
      <w:r w:rsidR="00AB3F7E">
        <w:rPr>
          <w:rFonts w:asciiTheme="minorHAnsi" w:hAnsiTheme="minorHAnsi" w:cstheme="minorHAnsi"/>
          <w:sz w:val="22"/>
          <w:szCs w:val="22"/>
        </w:rPr>
        <w:t xml:space="preserve">due to other commitments, both professional and personal, is </w:t>
      </w:r>
      <w:r w:rsidR="00F00EDB">
        <w:rPr>
          <w:rFonts w:asciiTheme="minorHAnsi" w:hAnsiTheme="minorHAnsi" w:cstheme="minorHAnsi"/>
          <w:sz w:val="22"/>
          <w:szCs w:val="22"/>
        </w:rPr>
        <w:t>anticipated</w:t>
      </w:r>
      <w:r w:rsidR="00AB3F7E">
        <w:rPr>
          <w:rFonts w:asciiTheme="minorHAnsi" w:hAnsiTheme="minorHAnsi" w:cstheme="minorHAnsi"/>
          <w:sz w:val="22"/>
          <w:szCs w:val="22"/>
        </w:rPr>
        <w:t xml:space="preserve">, </w:t>
      </w:r>
      <w:r w:rsidR="00316C4F">
        <w:rPr>
          <w:rFonts w:asciiTheme="minorHAnsi" w:hAnsiTheme="minorHAnsi" w:cstheme="minorHAnsi"/>
          <w:sz w:val="22"/>
          <w:szCs w:val="22"/>
        </w:rPr>
        <w:t xml:space="preserve">along with exceptional circumstances. In such </w:t>
      </w:r>
      <w:r w:rsidR="004A11AB">
        <w:rPr>
          <w:rFonts w:asciiTheme="minorHAnsi" w:hAnsiTheme="minorHAnsi" w:cstheme="minorHAnsi"/>
          <w:sz w:val="22"/>
          <w:szCs w:val="22"/>
        </w:rPr>
        <w:t>circumstances</w:t>
      </w:r>
      <w:r w:rsidR="00316C4F">
        <w:rPr>
          <w:rFonts w:asciiTheme="minorHAnsi" w:hAnsiTheme="minorHAnsi" w:cstheme="minorHAnsi"/>
          <w:sz w:val="22"/>
          <w:szCs w:val="22"/>
        </w:rPr>
        <w:t xml:space="preserve">, members are requested </w:t>
      </w:r>
      <w:r w:rsidR="00A21345">
        <w:rPr>
          <w:rFonts w:asciiTheme="minorHAnsi" w:hAnsiTheme="minorHAnsi" w:cstheme="minorHAnsi"/>
          <w:sz w:val="22"/>
          <w:szCs w:val="22"/>
        </w:rPr>
        <w:t>to send their apologies to one of TSG Executive</w:t>
      </w:r>
      <w:r w:rsidR="008748FA">
        <w:rPr>
          <w:rFonts w:asciiTheme="minorHAnsi" w:hAnsiTheme="minorHAnsi" w:cstheme="minorHAnsi"/>
          <w:sz w:val="22"/>
          <w:szCs w:val="22"/>
        </w:rPr>
        <w:t xml:space="preserve"> with as much notice as possible. </w:t>
      </w:r>
    </w:p>
    <w:p w14:paraId="15EF69E6" w14:textId="77777777" w:rsidR="0070461C" w:rsidRPr="004612E1" w:rsidRDefault="0070461C" w:rsidP="004612E1">
      <w:pPr>
        <w:pStyle w:val="Heading2"/>
        <w:shd w:val="clear" w:color="auto" w:fill="FFFFFF"/>
        <w:spacing w:before="0" w:line="360" w:lineRule="auto"/>
        <w:textAlignment w:val="baseline"/>
        <w:rPr>
          <w:rStyle w:val="number"/>
          <w:rFonts w:asciiTheme="minorHAnsi" w:hAnsiTheme="minorHAnsi" w:cstheme="minorHAnsi"/>
          <w:color w:val="auto"/>
          <w:bdr w:val="none" w:sz="0" w:space="0" w:color="auto" w:frame="1"/>
        </w:rPr>
      </w:pPr>
    </w:p>
    <w:p w14:paraId="1CBE4E03" w14:textId="4D102BFA" w:rsidR="0070461C" w:rsidRDefault="0070461C" w:rsidP="004612E1">
      <w:pPr>
        <w:pStyle w:val="Heading2"/>
        <w:numPr>
          <w:ilvl w:val="0"/>
          <w:numId w:val="6"/>
        </w:numPr>
        <w:shd w:val="clear" w:color="auto" w:fill="FFFFFF"/>
        <w:spacing w:before="0" w:line="360" w:lineRule="auto"/>
        <w:textAlignment w:val="baseline"/>
        <w:rPr>
          <w:rFonts w:asciiTheme="minorHAnsi" w:hAnsiTheme="minorHAnsi" w:cstheme="minorHAnsi"/>
          <w:color w:val="auto"/>
          <w:sz w:val="22"/>
          <w:szCs w:val="22"/>
        </w:rPr>
      </w:pPr>
      <w:r w:rsidRPr="004612E1">
        <w:rPr>
          <w:rFonts w:asciiTheme="minorHAnsi" w:hAnsiTheme="minorHAnsi" w:cstheme="minorHAnsi"/>
          <w:color w:val="auto"/>
          <w:sz w:val="22"/>
          <w:szCs w:val="22"/>
        </w:rPr>
        <w:t>Minutes</w:t>
      </w:r>
    </w:p>
    <w:p w14:paraId="00740265" w14:textId="77777777" w:rsidR="004612E1" w:rsidRPr="004612E1" w:rsidRDefault="004612E1" w:rsidP="004612E1"/>
    <w:p w14:paraId="4BC37812" w14:textId="77777777" w:rsidR="0070461C" w:rsidRPr="004612E1" w:rsidRDefault="0070461C" w:rsidP="004612E1">
      <w:pPr>
        <w:spacing w:after="0" w:line="360" w:lineRule="auto"/>
        <w:contextualSpacing/>
        <w:rPr>
          <w:rFonts w:cstheme="minorHAnsi"/>
        </w:rPr>
      </w:pPr>
      <w:r w:rsidRPr="004612E1">
        <w:rPr>
          <w:rFonts w:cstheme="minorHAnsi"/>
        </w:rPr>
        <w:t>Minutes and actions of each meeting will be recorded and circulated; this will be the responsibility of the General Secretary. It is the responsibility of each TSG member to review the minutes and complete actions required.</w:t>
      </w:r>
    </w:p>
    <w:p w14:paraId="24E2201C" w14:textId="77777777" w:rsidR="0070461C" w:rsidRPr="004612E1" w:rsidRDefault="0070461C" w:rsidP="004612E1">
      <w:pPr>
        <w:pStyle w:val="Heading2"/>
        <w:shd w:val="clear" w:color="auto" w:fill="FFFFFF"/>
        <w:spacing w:before="0" w:line="360" w:lineRule="auto"/>
        <w:textAlignment w:val="baseline"/>
        <w:rPr>
          <w:rStyle w:val="number"/>
          <w:rFonts w:asciiTheme="minorHAnsi" w:hAnsiTheme="minorHAnsi" w:cstheme="minorHAnsi"/>
          <w:color w:val="auto"/>
          <w:bdr w:val="none" w:sz="0" w:space="0" w:color="auto" w:frame="1"/>
        </w:rPr>
      </w:pPr>
    </w:p>
    <w:p w14:paraId="3BF02644" w14:textId="7D8C97BB" w:rsidR="0070461C" w:rsidRDefault="0070461C" w:rsidP="004612E1">
      <w:pPr>
        <w:pStyle w:val="ListParagraph"/>
        <w:numPr>
          <w:ilvl w:val="0"/>
          <w:numId w:val="6"/>
        </w:numPr>
        <w:spacing w:line="360" w:lineRule="auto"/>
        <w:contextualSpacing w:val="0"/>
        <w:rPr>
          <w:rFonts w:asciiTheme="minorHAnsi" w:hAnsiTheme="minorHAnsi" w:cstheme="minorHAnsi"/>
          <w:b/>
        </w:rPr>
      </w:pPr>
      <w:r w:rsidRPr="004612E1">
        <w:rPr>
          <w:rFonts w:asciiTheme="minorHAnsi" w:hAnsiTheme="minorHAnsi" w:cstheme="minorHAnsi"/>
          <w:b/>
        </w:rPr>
        <w:t>Remit</w:t>
      </w:r>
    </w:p>
    <w:p w14:paraId="15A5E63C" w14:textId="77777777" w:rsidR="004612E1" w:rsidRPr="004612E1" w:rsidRDefault="004612E1" w:rsidP="004612E1">
      <w:pPr>
        <w:pStyle w:val="ListParagraph"/>
        <w:spacing w:line="360" w:lineRule="auto"/>
        <w:ind w:left="360"/>
        <w:contextualSpacing w:val="0"/>
        <w:rPr>
          <w:rFonts w:asciiTheme="minorHAnsi" w:hAnsiTheme="minorHAnsi" w:cstheme="minorHAnsi"/>
          <w:b/>
        </w:rPr>
      </w:pPr>
    </w:p>
    <w:p w14:paraId="3ECE3969" w14:textId="40EE2EC6" w:rsidR="00DE3E0A" w:rsidRPr="00DE3E0A" w:rsidRDefault="0070461C" w:rsidP="004612E1">
      <w:pPr>
        <w:spacing w:after="0" w:line="360" w:lineRule="auto"/>
        <w:rPr>
          <w:rFonts w:cstheme="minorHAnsi"/>
          <w:bCs/>
        </w:rPr>
      </w:pPr>
      <w:r w:rsidRPr="004612E1">
        <w:rPr>
          <w:rStyle w:val="normaltextrun"/>
          <w:rFonts w:cstheme="minorHAnsi"/>
        </w:rPr>
        <w:t xml:space="preserve">To </w:t>
      </w:r>
      <w:r w:rsidR="00F843F7">
        <w:rPr>
          <w:rStyle w:val="normaltextrun"/>
          <w:rFonts w:cstheme="minorHAnsi"/>
        </w:rPr>
        <w:t>fulfil</w:t>
      </w:r>
      <w:r w:rsidRPr="004612E1">
        <w:rPr>
          <w:rStyle w:val="normaltextrun"/>
          <w:rFonts w:cstheme="minorHAnsi"/>
        </w:rPr>
        <w:t xml:space="preserve"> the </w:t>
      </w:r>
      <w:r w:rsidR="00F843F7">
        <w:rPr>
          <w:rStyle w:val="normaltextrun"/>
          <w:rFonts w:cstheme="minorHAnsi"/>
        </w:rPr>
        <w:t xml:space="preserve">aims of </w:t>
      </w:r>
      <w:r w:rsidRPr="004612E1">
        <w:rPr>
          <w:rStyle w:val="normaltextrun"/>
          <w:rFonts w:cstheme="minorHAnsi"/>
        </w:rPr>
        <w:t>TSG, the activities of the</w:t>
      </w:r>
      <w:r w:rsidR="00F843F7">
        <w:rPr>
          <w:rStyle w:val="normaltextrun"/>
          <w:rFonts w:cstheme="minorHAnsi"/>
        </w:rPr>
        <w:t xml:space="preserve"> committee </w:t>
      </w:r>
      <w:r w:rsidRPr="004612E1">
        <w:rPr>
          <w:rStyle w:val="normaltextrun"/>
          <w:rFonts w:cstheme="minorHAnsi"/>
        </w:rPr>
        <w:t xml:space="preserve">include, but are not limited </w:t>
      </w:r>
      <w:r w:rsidR="005C7213" w:rsidRPr="004612E1">
        <w:rPr>
          <w:rStyle w:val="normaltextrun"/>
          <w:rFonts w:cstheme="minorHAnsi"/>
        </w:rPr>
        <w:t>to</w:t>
      </w:r>
      <w:r w:rsidR="004612E1">
        <w:rPr>
          <w:rStyle w:val="normaltextrun"/>
          <w:rFonts w:cstheme="minorHAnsi"/>
        </w:rPr>
        <w:t xml:space="preserve"> </w:t>
      </w:r>
      <w:r w:rsidRPr="004612E1">
        <w:rPr>
          <w:rStyle w:val="normaltextrun"/>
          <w:rFonts w:cstheme="minorHAnsi"/>
        </w:rPr>
        <w:t xml:space="preserve">mentoring, coaching, conferences, seminars, events, policy, publications, representation, social media, </w:t>
      </w:r>
      <w:r w:rsidR="00496E0C" w:rsidRPr="004612E1">
        <w:rPr>
          <w:rStyle w:val="normaltextrun"/>
          <w:rFonts w:cstheme="minorHAnsi"/>
        </w:rPr>
        <w:t>webinars,</w:t>
      </w:r>
      <w:r w:rsidRPr="004612E1">
        <w:rPr>
          <w:rStyle w:val="normaltextrun"/>
          <w:rFonts w:cstheme="minorHAnsi"/>
        </w:rPr>
        <w:t xml:space="preserve"> and leadership development. </w:t>
      </w:r>
      <w:r w:rsidRPr="004612E1">
        <w:rPr>
          <w:rFonts w:cstheme="minorHAnsi"/>
          <w:bCs/>
        </w:rPr>
        <w:t>Through these activities, TSG members will:</w:t>
      </w:r>
    </w:p>
    <w:p w14:paraId="4E3D9CEA" w14:textId="722A9722" w:rsidR="0070461C" w:rsidRPr="004612E1" w:rsidRDefault="0070461C" w:rsidP="004612E1">
      <w:pPr>
        <w:pStyle w:val="Standard"/>
        <w:numPr>
          <w:ilvl w:val="0"/>
          <w:numId w:val="7"/>
        </w:numPr>
        <w:spacing w:line="360" w:lineRule="auto"/>
        <w:ind w:left="360"/>
        <w:jc w:val="both"/>
        <w:rPr>
          <w:rFonts w:asciiTheme="minorHAnsi" w:hAnsiTheme="minorHAnsi" w:cstheme="minorHAnsi"/>
          <w:sz w:val="22"/>
          <w:szCs w:val="22"/>
          <w:lang w:bidi="en-US"/>
        </w:rPr>
      </w:pPr>
      <w:r w:rsidRPr="004612E1">
        <w:rPr>
          <w:rFonts w:asciiTheme="minorHAnsi" w:hAnsiTheme="minorHAnsi" w:cstheme="minorHAnsi"/>
          <w:sz w:val="22"/>
          <w:szCs w:val="22"/>
          <w:lang w:bidi="en-US"/>
        </w:rPr>
        <w:t>Promote and signpost FMLM services and benefits that support trainee development</w:t>
      </w:r>
      <w:r w:rsidR="004612E1">
        <w:rPr>
          <w:rFonts w:asciiTheme="minorHAnsi" w:hAnsiTheme="minorHAnsi" w:cstheme="minorHAnsi"/>
          <w:sz w:val="22"/>
          <w:szCs w:val="22"/>
          <w:lang w:bidi="en-US"/>
        </w:rPr>
        <w:t>.</w:t>
      </w:r>
    </w:p>
    <w:p w14:paraId="2CB997BF" w14:textId="77777777" w:rsidR="0070461C" w:rsidRPr="004612E1" w:rsidRDefault="0070461C" w:rsidP="004612E1">
      <w:pPr>
        <w:pStyle w:val="Standard"/>
        <w:numPr>
          <w:ilvl w:val="0"/>
          <w:numId w:val="7"/>
        </w:numPr>
        <w:spacing w:line="360" w:lineRule="auto"/>
        <w:ind w:left="360"/>
        <w:jc w:val="both"/>
        <w:rPr>
          <w:rFonts w:asciiTheme="minorHAnsi" w:hAnsiTheme="minorHAnsi" w:cstheme="minorHAnsi"/>
          <w:sz w:val="22"/>
          <w:szCs w:val="22"/>
          <w:lang w:bidi="en-US"/>
        </w:rPr>
      </w:pPr>
      <w:r w:rsidRPr="004612E1">
        <w:rPr>
          <w:rFonts w:asciiTheme="minorHAnsi" w:hAnsiTheme="minorHAnsi" w:cstheme="minorHAnsi"/>
          <w:sz w:val="22"/>
          <w:szCs w:val="22"/>
          <w:lang w:bidi="en-US"/>
        </w:rPr>
        <w:t>Support emerging trainee medical leaders.</w:t>
      </w:r>
    </w:p>
    <w:p w14:paraId="66FF52F3" w14:textId="77777777" w:rsidR="0070461C" w:rsidRPr="004612E1" w:rsidRDefault="0070461C" w:rsidP="004612E1">
      <w:pPr>
        <w:pStyle w:val="Standard"/>
        <w:numPr>
          <w:ilvl w:val="0"/>
          <w:numId w:val="7"/>
        </w:numPr>
        <w:spacing w:line="360" w:lineRule="auto"/>
        <w:ind w:left="360"/>
        <w:jc w:val="both"/>
        <w:rPr>
          <w:rFonts w:asciiTheme="minorHAnsi" w:hAnsiTheme="minorHAnsi" w:cstheme="minorHAnsi"/>
          <w:sz w:val="22"/>
          <w:szCs w:val="22"/>
          <w:lang w:bidi="en-US"/>
        </w:rPr>
      </w:pPr>
      <w:r w:rsidRPr="004612E1">
        <w:rPr>
          <w:rFonts w:asciiTheme="minorHAnsi" w:hAnsiTheme="minorHAnsi" w:cstheme="minorHAnsi"/>
          <w:sz w:val="22"/>
          <w:szCs w:val="22"/>
          <w:lang w:bidi="en-US"/>
        </w:rPr>
        <w:lastRenderedPageBreak/>
        <w:t>Align with FMLM and support local/regional/national evidence-based initiatives to promote good practice.</w:t>
      </w:r>
    </w:p>
    <w:p w14:paraId="6C1E28F0" w14:textId="2889A7EE" w:rsidR="0070461C" w:rsidRPr="004612E1" w:rsidRDefault="0070461C" w:rsidP="004612E1">
      <w:pPr>
        <w:pStyle w:val="Standard"/>
        <w:numPr>
          <w:ilvl w:val="0"/>
          <w:numId w:val="7"/>
        </w:numPr>
        <w:spacing w:line="360" w:lineRule="auto"/>
        <w:ind w:left="360"/>
        <w:jc w:val="both"/>
        <w:rPr>
          <w:rFonts w:asciiTheme="minorHAnsi" w:hAnsiTheme="minorHAnsi" w:cstheme="minorHAnsi"/>
          <w:sz w:val="22"/>
          <w:szCs w:val="22"/>
          <w:lang w:bidi="en-US"/>
        </w:rPr>
      </w:pPr>
      <w:r w:rsidRPr="004612E1">
        <w:rPr>
          <w:rFonts w:asciiTheme="minorHAnsi" w:hAnsiTheme="minorHAnsi" w:cstheme="minorHAnsi"/>
          <w:sz w:val="22"/>
          <w:szCs w:val="22"/>
          <w:lang w:bidi="en-US"/>
        </w:rPr>
        <w:t>Strengthen and promote inclusivity at all levels</w:t>
      </w:r>
      <w:r w:rsidR="00D6786A">
        <w:rPr>
          <w:rFonts w:asciiTheme="minorHAnsi" w:hAnsiTheme="minorHAnsi" w:cstheme="minorHAnsi"/>
          <w:sz w:val="22"/>
          <w:szCs w:val="22"/>
          <w:lang w:bidi="en-US"/>
        </w:rPr>
        <w:t xml:space="preserve"> </w:t>
      </w:r>
      <w:r w:rsidR="0005687D">
        <w:rPr>
          <w:rFonts w:asciiTheme="minorHAnsi" w:hAnsiTheme="minorHAnsi" w:cstheme="minorHAnsi"/>
          <w:sz w:val="22"/>
          <w:szCs w:val="22"/>
          <w:lang w:bidi="en-US"/>
        </w:rPr>
        <w:t>by</w:t>
      </w:r>
      <w:r w:rsidRPr="004612E1">
        <w:rPr>
          <w:rFonts w:asciiTheme="minorHAnsi" w:hAnsiTheme="minorHAnsi" w:cstheme="minorHAnsi"/>
          <w:sz w:val="22"/>
          <w:szCs w:val="22"/>
          <w:lang w:bidi="en-US"/>
        </w:rPr>
        <w:t>:</w:t>
      </w:r>
    </w:p>
    <w:p w14:paraId="4F44BC79" w14:textId="77777777" w:rsidR="0005687D" w:rsidRDefault="00893120" w:rsidP="004612E1">
      <w:pPr>
        <w:pStyle w:val="Standard"/>
        <w:numPr>
          <w:ilvl w:val="0"/>
          <w:numId w:val="36"/>
        </w:numPr>
        <w:spacing w:line="360" w:lineRule="auto"/>
        <w:jc w:val="both"/>
        <w:rPr>
          <w:rFonts w:asciiTheme="minorHAnsi" w:hAnsiTheme="minorHAnsi" w:cstheme="minorHAnsi"/>
          <w:sz w:val="22"/>
          <w:szCs w:val="22"/>
          <w:lang w:bidi="en-US"/>
        </w:rPr>
      </w:pPr>
      <w:r>
        <w:rPr>
          <w:rFonts w:asciiTheme="minorHAnsi" w:hAnsiTheme="minorHAnsi" w:cstheme="minorHAnsi"/>
          <w:sz w:val="22"/>
          <w:szCs w:val="22"/>
          <w:lang w:bidi="en-US"/>
        </w:rPr>
        <w:t>Helping</w:t>
      </w:r>
      <w:r w:rsidR="0070461C" w:rsidRPr="004612E1">
        <w:rPr>
          <w:rFonts w:asciiTheme="minorHAnsi" w:hAnsiTheme="minorHAnsi" w:cstheme="minorHAnsi"/>
          <w:sz w:val="22"/>
          <w:szCs w:val="22"/>
          <w:lang w:bidi="en-US"/>
        </w:rPr>
        <w:t xml:space="preserve"> members to recognise their leadership capabilities</w:t>
      </w:r>
      <w:r w:rsidR="00835E8B">
        <w:rPr>
          <w:rFonts w:asciiTheme="minorHAnsi" w:hAnsiTheme="minorHAnsi" w:cstheme="minorHAnsi"/>
          <w:sz w:val="22"/>
          <w:szCs w:val="22"/>
          <w:lang w:bidi="en-US"/>
        </w:rPr>
        <w:t>.</w:t>
      </w:r>
      <w:r w:rsidR="0070461C" w:rsidRPr="004612E1">
        <w:rPr>
          <w:rFonts w:asciiTheme="minorHAnsi" w:hAnsiTheme="minorHAnsi" w:cstheme="minorHAnsi"/>
          <w:sz w:val="22"/>
          <w:szCs w:val="22"/>
          <w:lang w:bidi="en-US"/>
        </w:rPr>
        <w:t xml:space="preserve"> </w:t>
      </w:r>
    </w:p>
    <w:p w14:paraId="5C157845" w14:textId="2F30FEA7" w:rsidR="0070461C" w:rsidRPr="004612E1" w:rsidRDefault="0005687D" w:rsidP="004612E1">
      <w:pPr>
        <w:pStyle w:val="Standard"/>
        <w:numPr>
          <w:ilvl w:val="0"/>
          <w:numId w:val="36"/>
        </w:numPr>
        <w:spacing w:line="360" w:lineRule="auto"/>
        <w:jc w:val="both"/>
        <w:rPr>
          <w:rFonts w:asciiTheme="minorHAnsi" w:hAnsiTheme="minorHAnsi" w:cstheme="minorHAnsi"/>
          <w:sz w:val="22"/>
          <w:szCs w:val="22"/>
          <w:lang w:bidi="en-US"/>
        </w:rPr>
      </w:pPr>
      <w:r>
        <w:rPr>
          <w:rFonts w:asciiTheme="minorHAnsi" w:hAnsiTheme="minorHAnsi" w:cstheme="minorHAnsi"/>
          <w:sz w:val="22"/>
          <w:szCs w:val="22"/>
          <w:lang w:bidi="en-US"/>
        </w:rPr>
        <w:t xml:space="preserve">Supporting </w:t>
      </w:r>
      <w:r w:rsidR="0070461C" w:rsidRPr="004612E1">
        <w:rPr>
          <w:rFonts w:asciiTheme="minorHAnsi" w:hAnsiTheme="minorHAnsi" w:cstheme="minorHAnsi"/>
          <w:sz w:val="22"/>
          <w:szCs w:val="22"/>
          <w:lang w:bidi="en-US"/>
        </w:rPr>
        <w:t>appl</w:t>
      </w:r>
      <w:r>
        <w:rPr>
          <w:rFonts w:asciiTheme="minorHAnsi" w:hAnsiTheme="minorHAnsi" w:cstheme="minorHAnsi"/>
          <w:sz w:val="22"/>
          <w:szCs w:val="22"/>
          <w:lang w:bidi="en-US"/>
        </w:rPr>
        <w:t>ications</w:t>
      </w:r>
      <w:r w:rsidR="0070461C" w:rsidRPr="004612E1">
        <w:rPr>
          <w:rFonts w:asciiTheme="minorHAnsi" w:hAnsiTheme="minorHAnsi" w:cstheme="minorHAnsi"/>
          <w:sz w:val="22"/>
          <w:szCs w:val="22"/>
          <w:lang w:bidi="en-US"/>
        </w:rPr>
        <w:t xml:space="preserve"> for FMLM Associate Fellowship</w:t>
      </w:r>
      <w:r w:rsidR="004612E1">
        <w:rPr>
          <w:rFonts w:asciiTheme="minorHAnsi" w:hAnsiTheme="minorHAnsi" w:cstheme="minorHAnsi"/>
          <w:sz w:val="22"/>
          <w:szCs w:val="22"/>
          <w:lang w:bidi="en-US"/>
        </w:rPr>
        <w:t>.</w:t>
      </w:r>
      <w:r w:rsidR="0070461C" w:rsidRPr="004612E1">
        <w:rPr>
          <w:rFonts w:asciiTheme="minorHAnsi" w:hAnsiTheme="minorHAnsi" w:cstheme="minorHAnsi"/>
          <w:sz w:val="22"/>
          <w:szCs w:val="22"/>
          <w:lang w:bidi="en-US"/>
        </w:rPr>
        <w:t xml:space="preserve"> </w:t>
      </w:r>
    </w:p>
    <w:p w14:paraId="3EB3DD49" w14:textId="28F653F1" w:rsidR="0070461C" w:rsidRPr="004612E1" w:rsidRDefault="00835E8B" w:rsidP="004612E1">
      <w:pPr>
        <w:pStyle w:val="Standard"/>
        <w:numPr>
          <w:ilvl w:val="0"/>
          <w:numId w:val="36"/>
        </w:numPr>
        <w:spacing w:line="360" w:lineRule="auto"/>
        <w:jc w:val="both"/>
        <w:rPr>
          <w:rFonts w:asciiTheme="minorHAnsi" w:hAnsiTheme="minorHAnsi" w:cstheme="minorHAnsi"/>
          <w:sz w:val="22"/>
          <w:szCs w:val="22"/>
          <w:lang w:bidi="en-US"/>
        </w:rPr>
      </w:pPr>
      <w:r>
        <w:rPr>
          <w:rFonts w:asciiTheme="minorHAnsi" w:hAnsiTheme="minorHAnsi" w:cstheme="minorHAnsi"/>
          <w:sz w:val="22"/>
          <w:szCs w:val="22"/>
          <w:lang w:bidi="en-US"/>
        </w:rPr>
        <w:t>Promoting</w:t>
      </w:r>
      <w:r w:rsidR="0070461C" w:rsidRPr="004612E1">
        <w:rPr>
          <w:rFonts w:asciiTheme="minorHAnsi" w:hAnsiTheme="minorHAnsi" w:cstheme="minorHAnsi"/>
          <w:sz w:val="22"/>
          <w:szCs w:val="22"/>
          <w:lang w:bidi="en-US"/>
        </w:rPr>
        <w:t xml:space="preserve"> trainees</w:t>
      </w:r>
      <w:r>
        <w:rPr>
          <w:rFonts w:asciiTheme="minorHAnsi" w:hAnsiTheme="minorHAnsi" w:cstheme="minorHAnsi"/>
          <w:sz w:val="22"/>
          <w:szCs w:val="22"/>
          <w:lang w:bidi="en-US"/>
        </w:rPr>
        <w:t xml:space="preserve"> networking</w:t>
      </w:r>
      <w:r w:rsidR="0070461C" w:rsidRPr="004612E1">
        <w:rPr>
          <w:rFonts w:asciiTheme="minorHAnsi" w:hAnsiTheme="minorHAnsi" w:cstheme="minorHAnsi"/>
          <w:sz w:val="22"/>
          <w:szCs w:val="22"/>
          <w:lang w:bidi="en-US"/>
        </w:rPr>
        <w:t xml:space="preserve"> at the FMLM</w:t>
      </w:r>
      <w:r w:rsidR="0038359D">
        <w:rPr>
          <w:rFonts w:asciiTheme="minorHAnsi" w:hAnsiTheme="minorHAnsi" w:cstheme="minorHAnsi"/>
          <w:sz w:val="22"/>
          <w:szCs w:val="22"/>
          <w:lang w:bidi="en-US"/>
        </w:rPr>
        <w:t xml:space="preserve"> International Healthcare Leadership</w:t>
      </w:r>
      <w:r w:rsidR="00747789">
        <w:rPr>
          <w:rFonts w:asciiTheme="minorHAnsi" w:hAnsiTheme="minorHAnsi" w:cstheme="minorHAnsi"/>
          <w:sz w:val="22"/>
          <w:szCs w:val="22"/>
          <w:lang w:bidi="en-US"/>
        </w:rPr>
        <w:t xml:space="preserve"> Conference. </w:t>
      </w:r>
    </w:p>
    <w:p w14:paraId="6439154A" w14:textId="2A7500BC" w:rsidR="0070461C" w:rsidRPr="004F2C9A" w:rsidRDefault="0070461C" w:rsidP="004612E1">
      <w:pPr>
        <w:pStyle w:val="Standard"/>
        <w:numPr>
          <w:ilvl w:val="0"/>
          <w:numId w:val="36"/>
        </w:numPr>
        <w:spacing w:line="360" w:lineRule="auto"/>
        <w:jc w:val="both"/>
        <w:rPr>
          <w:rFonts w:asciiTheme="minorHAnsi" w:hAnsiTheme="minorHAnsi" w:cstheme="minorHAnsi"/>
          <w:sz w:val="22"/>
        </w:rPr>
      </w:pPr>
      <w:r w:rsidRPr="004612E1">
        <w:rPr>
          <w:rFonts w:asciiTheme="minorHAnsi" w:hAnsiTheme="minorHAnsi" w:cstheme="minorHAnsi"/>
          <w:sz w:val="22"/>
        </w:rPr>
        <w:t>Signpost</w:t>
      </w:r>
      <w:r w:rsidR="0005687D">
        <w:rPr>
          <w:rFonts w:asciiTheme="minorHAnsi" w:hAnsiTheme="minorHAnsi" w:cstheme="minorHAnsi"/>
          <w:sz w:val="22"/>
        </w:rPr>
        <w:t>ing</w:t>
      </w:r>
      <w:r w:rsidRPr="004612E1">
        <w:rPr>
          <w:rFonts w:asciiTheme="minorHAnsi" w:hAnsiTheme="minorHAnsi" w:cstheme="minorHAnsi"/>
          <w:sz w:val="22"/>
        </w:rPr>
        <w:t xml:space="preserve"> trainees to national, </w:t>
      </w:r>
      <w:r w:rsidR="004612E1" w:rsidRPr="004612E1">
        <w:rPr>
          <w:rFonts w:asciiTheme="minorHAnsi" w:hAnsiTheme="minorHAnsi" w:cstheme="minorHAnsi"/>
          <w:sz w:val="22"/>
        </w:rPr>
        <w:t>regional,</w:t>
      </w:r>
      <w:r w:rsidRPr="004612E1">
        <w:rPr>
          <w:rFonts w:asciiTheme="minorHAnsi" w:hAnsiTheme="minorHAnsi" w:cstheme="minorHAnsi"/>
          <w:sz w:val="22"/>
        </w:rPr>
        <w:t xml:space="preserve"> and local events that support best practice in medical leadership and management.</w:t>
      </w:r>
    </w:p>
    <w:p w14:paraId="7CF29F48" w14:textId="088C79FD" w:rsidR="0070461C" w:rsidRPr="004612E1" w:rsidRDefault="0070461C" w:rsidP="004612E1">
      <w:pPr>
        <w:pStyle w:val="ListParagraph"/>
        <w:numPr>
          <w:ilvl w:val="0"/>
          <w:numId w:val="6"/>
        </w:numPr>
        <w:spacing w:line="360" w:lineRule="auto"/>
        <w:contextualSpacing w:val="0"/>
        <w:rPr>
          <w:rFonts w:asciiTheme="minorHAnsi" w:hAnsiTheme="minorHAnsi" w:cstheme="minorHAnsi"/>
          <w:b/>
          <w:bCs/>
        </w:rPr>
      </w:pPr>
      <w:r w:rsidRPr="004612E1">
        <w:rPr>
          <w:rFonts w:asciiTheme="minorHAnsi" w:hAnsiTheme="minorHAnsi" w:cstheme="minorHAnsi"/>
          <w:b/>
        </w:rPr>
        <w:t>Remuneration</w:t>
      </w:r>
    </w:p>
    <w:p w14:paraId="1030A1F9" w14:textId="77777777" w:rsidR="004612E1" w:rsidRPr="004612E1" w:rsidRDefault="004612E1" w:rsidP="004612E1">
      <w:pPr>
        <w:pStyle w:val="ListParagraph"/>
        <w:spacing w:line="360" w:lineRule="auto"/>
        <w:ind w:left="360"/>
        <w:contextualSpacing w:val="0"/>
        <w:rPr>
          <w:rFonts w:asciiTheme="minorHAnsi" w:hAnsiTheme="minorHAnsi" w:cstheme="minorHAnsi"/>
          <w:b/>
          <w:bCs/>
        </w:rPr>
      </w:pPr>
    </w:p>
    <w:p w14:paraId="29CCE40B" w14:textId="7BAC97E1" w:rsidR="004612E1" w:rsidRDefault="0070461C" w:rsidP="00747789">
      <w:pPr>
        <w:pStyle w:val="NoSpacing"/>
        <w:spacing w:line="360" w:lineRule="auto"/>
        <w:jc w:val="both"/>
        <w:rPr>
          <w:rFonts w:cstheme="minorHAnsi"/>
        </w:rPr>
      </w:pPr>
      <w:r w:rsidRPr="004612E1">
        <w:rPr>
          <w:rFonts w:cstheme="minorHAnsi"/>
        </w:rPr>
        <w:t>All roles as part of the FMLM TSG are voluntary and non-remunerated. Individuals are eligible to claim expenses for travel and subsistence costs necessarily incurred in line with the relevant FMLM policies.</w:t>
      </w:r>
    </w:p>
    <w:p w14:paraId="274B96B0" w14:textId="77777777" w:rsidR="00747789" w:rsidRPr="00747789" w:rsidRDefault="00747789" w:rsidP="00747789">
      <w:pPr>
        <w:pStyle w:val="NoSpacing"/>
        <w:spacing w:line="360" w:lineRule="auto"/>
        <w:jc w:val="both"/>
        <w:rPr>
          <w:rFonts w:cstheme="minorHAnsi"/>
        </w:rPr>
      </w:pPr>
    </w:p>
    <w:p w14:paraId="653530C9" w14:textId="34553C9C" w:rsidR="0070461C" w:rsidRDefault="0070461C" w:rsidP="004612E1">
      <w:pPr>
        <w:pStyle w:val="ListParagraph"/>
        <w:numPr>
          <w:ilvl w:val="0"/>
          <w:numId w:val="6"/>
        </w:numPr>
        <w:spacing w:line="360" w:lineRule="auto"/>
        <w:contextualSpacing w:val="0"/>
        <w:rPr>
          <w:rFonts w:asciiTheme="minorHAnsi" w:hAnsiTheme="minorHAnsi" w:cstheme="minorHAnsi"/>
          <w:b/>
          <w:bCs/>
        </w:rPr>
      </w:pPr>
      <w:r w:rsidRPr="004612E1">
        <w:rPr>
          <w:rFonts w:asciiTheme="minorHAnsi" w:hAnsiTheme="minorHAnsi" w:cstheme="minorHAnsi"/>
          <w:b/>
          <w:bCs/>
        </w:rPr>
        <w:t xml:space="preserve">Time </w:t>
      </w:r>
      <w:r w:rsidR="00585628" w:rsidRPr="004612E1">
        <w:rPr>
          <w:rFonts w:asciiTheme="minorHAnsi" w:hAnsiTheme="minorHAnsi" w:cstheme="minorHAnsi"/>
          <w:b/>
          <w:bCs/>
        </w:rPr>
        <w:t>c</w:t>
      </w:r>
      <w:r w:rsidRPr="004612E1">
        <w:rPr>
          <w:rFonts w:asciiTheme="minorHAnsi" w:hAnsiTheme="minorHAnsi" w:cstheme="minorHAnsi"/>
          <w:b/>
          <w:bCs/>
        </w:rPr>
        <w:t>ommitment</w:t>
      </w:r>
    </w:p>
    <w:p w14:paraId="4502F281" w14:textId="77777777" w:rsidR="004612E1" w:rsidRPr="004612E1" w:rsidRDefault="004612E1" w:rsidP="004612E1">
      <w:pPr>
        <w:pStyle w:val="ListParagraph"/>
        <w:spacing w:line="360" w:lineRule="auto"/>
        <w:ind w:left="360"/>
        <w:contextualSpacing w:val="0"/>
        <w:rPr>
          <w:rFonts w:asciiTheme="minorHAnsi" w:hAnsiTheme="minorHAnsi" w:cstheme="minorHAnsi"/>
          <w:b/>
          <w:bCs/>
        </w:rPr>
      </w:pPr>
    </w:p>
    <w:p w14:paraId="449D7C6A" w14:textId="7E3022EA" w:rsidR="0070461C" w:rsidRPr="004612E1" w:rsidRDefault="00AD3B85" w:rsidP="004612E1">
      <w:pPr>
        <w:pStyle w:val="NoSpacing"/>
        <w:spacing w:line="360" w:lineRule="auto"/>
        <w:jc w:val="both"/>
        <w:rPr>
          <w:rFonts w:cstheme="minorHAnsi"/>
        </w:rPr>
      </w:pPr>
      <w:r>
        <w:rPr>
          <w:rFonts w:cstheme="minorHAnsi"/>
        </w:rPr>
        <w:t xml:space="preserve">The </w:t>
      </w:r>
      <w:r w:rsidR="00AA0B0F">
        <w:rPr>
          <w:rFonts w:cstheme="minorHAnsi"/>
        </w:rPr>
        <w:t>TSG m</w:t>
      </w:r>
      <w:r w:rsidR="0070461C" w:rsidRPr="004612E1">
        <w:rPr>
          <w:rFonts w:cstheme="minorHAnsi"/>
        </w:rPr>
        <w:t xml:space="preserve">embers </w:t>
      </w:r>
      <w:r w:rsidR="0037509B">
        <w:rPr>
          <w:rFonts w:cstheme="minorHAnsi"/>
        </w:rPr>
        <w:t>are expected to</w:t>
      </w:r>
      <w:r w:rsidR="00AA0B0F">
        <w:rPr>
          <w:rFonts w:cstheme="minorHAnsi"/>
        </w:rPr>
        <w:t xml:space="preserve"> actively engage with </w:t>
      </w:r>
      <w:r w:rsidR="0037509B">
        <w:rPr>
          <w:rFonts w:cstheme="minorHAnsi"/>
        </w:rPr>
        <w:t xml:space="preserve">the </w:t>
      </w:r>
      <w:r w:rsidR="00482A30">
        <w:rPr>
          <w:rFonts w:cstheme="minorHAnsi"/>
        </w:rPr>
        <w:t xml:space="preserve">work of the </w:t>
      </w:r>
      <w:r w:rsidR="005C7213">
        <w:rPr>
          <w:rFonts w:cstheme="minorHAnsi"/>
        </w:rPr>
        <w:t>committee and</w:t>
      </w:r>
      <w:r w:rsidR="0037509B">
        <w:rPr>
          <w:rFonts w:cstheme="minorHAnsi"/>
        </w:rPr>
        <w:t xml:space="preserve"> </w:t>
      </w:r>
      <w:r w:rsidR="0070461C" w:rsidRPr="004612E1">
        <w:rPr>
          <w:rFonts w:cstheme="minorHAnsi"/>
        </w:rPr>
        <w:t>must ensure they are able to devote enough time to ensure satisfactory discharge their duties</w:t>
      </w:r>
      <w:r w:rsidR="00104E7E">
        <w:rPr>
          <w:rFonts w:cstheme="minorHAnsi"/>
        </w:rPr>
        <w:t xml:space="preserve">. </w:t>
      </w:r>
      <w:r w:rsidR="00403E6D">
        <w:rPr>
          <w:rFonts w:cstheme="minorHAnsi"/>
        </w:rPr>
        <w:t xml:space="preserve">Members are </w:t>
      </w:r>
      <w:r w:rsidR="00AB5B6F">
        <w:rPr>
          <w:rFonts w:cstheme="minorHAnsi"/>
        </w:rPr>
        <w:t xml:space="preserve">strongly </w:t>
      </w:r>
      <w:r w:rsidR="005C7213">
        <w:rPr>
          <w:rFonts w:cstheme="minorHAnsi"/>
        </w:rPr>
        <w:t>encouraged</w:t>
      </w:r>
      <w:r w:rsidR="00403E6D">
        <w:rPr>
          <w:rFonts w:cstheme="minorHAnsi"/>
        </w:rPr>
        <w:t xml:space="preserve"> to liaise with </w:t>
      </w:r>
      <w:r w:rsidR="00AB5B6F">
        <w:rPr>
          <w:rFonts w:cstheme="minorHAnsi"/>
        </w:rPr>
        <w:t xml:space="preserve">the TSG Executive if there are professional or personal commitments </w:t>
      </w:r>
      <w:r w:rsidR="00C1763C">
        <w:rPr>
          <w:rFonts w:cstheme="minorHAnsi"/>
        </w:rPr>
        <w:t xml:space="preserve">or challenges which may </w:t>
      </w:r>
      <w:r w:rsidR="005C7213">
        <w:rPr>
          <w:rFonts w:cstheme="minorHAnsi"/>
        </w:rPr>
        <w:t>affect</w:t>
      </w:r>
      <w:r w:rsidR="00C1763C">
        <w:rPr>
          <w:rFonts w:cstheme="minorHAnsi"/>
        </w:rPr>
        <w:t xml:space="preserve"> their ability t</w:t>
      </w:r>
      <w:r w:rsidR="001C5480">
        <w:rPr>
          <w:rFonts w:cstheme="minorHAnsi"/>
        </w:rPr>
        <w:t>o</w:t>
      </w:r>
      <w:r w:rsidR="006D7DFD">
        <w:rPr>
          <w:rFonts w:cstheme="minorHAnsi"/>
        </w:rPr>
        <w:t xml:space="preserve"> </w:t>
      </w:r>
      <w:r w:rsidR="00C1763C">
        <w:rPr>
          <w:rFonts w:cstheme="minorHAnsi"/>
        </w:rPr>
        <w:t>contribute to the TSG</w:t>
      </w:r>
      <w:r w:rsidR="006D7DFD">
        <w:rPr>
          <w:rFonts w:cstheme="minorHAnsi"/>
        </w:rPr>
        <w:t xml:space="preserve">. In such </w:t>
      </w:r>
      <w:r w:rsidR="00AC2520">
        <w:rPr>
          <w:rFonts w:cstheme="minorHAnsi"/>
        </w:rPr>
        <w:t>an event</w:t>
      </w:r>
      <w:r w:rsidR="00B11103">
        <w:rPr>
          <w:rFonts w:cstheme="minorHAnsi"/>
        </w:rPr>
        <w:t xml:space="preserve">, the Executive will consider </w:t>
      </w:r>
      <w:r w:rsidR="00AC2520">
        <w:rPr>
          <w:rFonts w:cstheme="minorHAnsi"/>
        </w:rPr>
        <w:t>the</w:t>
      </w:r>
      <w:r w:rsidR="005D526E">
        <w:rPr>
          <w:rFonts w:cstheme="minorHAnsi"/>
        </w:rPr>
        <w:t xml:space="preserve"> individual</w:t>
      </w:r>
      <w:r w:rsidR="00AC2520">
        <w:rPr>
          <w:rFonts w:cstheme="minorHAnsi"/>
        </w:rPr>
        <w:t xml:space="preserve"> circumstance</w:t>
      </w:r>
      <w:r w:rsidR="005D526E">
        <w:rPr>
          <w:rFonts w:cstheme="minorHAnsi"/>
        </w:rPr>
        <w:t xml:space="preserve"> and </w:t>
      </w:r>
      <w:r w:rsidR="00B11103">
        <w:rPr>
          <w:rFonts w:cstheme="minorHAnsi"/>
        </w:rPr>
        <w:t>how best to support the member</w:t>
      </w:r>
      <w:r w:rsidR="004522BD">
        <w:rPr>
          <w:rFonts w:cstheme="minorHAnsi"/>
        </w:rPr>
        <w:t>.</w:t>
      </w:r>
    </w:p>
    <w:p w14:paraId="68BACFD6" w14:textId="77777777" w:rsidR="0070461C" w:rsidRPr="004612E1" w:rsidRDefault="0070461C" w:rsidP="004612E1">
      <w:pPr>
        <w:pStyle w:val="NoSpacing"/>
        <w:spacing w:line="360" w:lineRule="auto"/>
        <w:jc w:val="both"/>
        <w:rPr>
          <w:rFonts w:cstheme="minorHAnsi"/>
        </w:rPr>
      </w:pPr>
    </w:p>
    <w:p w14:paraId="61C44312" w14:textId="1D1E23CB" w:rsidR="0070461C" w:rsidRDefault="0070461C" w:rsidP="004612E1">
      <w:pPr>
        <w:pStyle w:val="NoSpacing"/>
        <w:numPr>
          <w:ilvl w:val="0"/>
          <w:numId w:val="6"/>
        </w:numPr>
        <w:spacing w:line="360" w:lineRule="auto"/>
        <w:jc w:val="both"/>
        <w:rPr>
          <w:rStyle w:val="eop"/>
          <w:rFonts w:cstheme="minorHAnsi"/>
        </w:rPr>
      </w:pPr>
      <w:r w:rsidRPr="004612E1">
        <w:rPr>
          <w:rStyle w:val="normaltextrun"/>
          <w:rFonts w:cstheme="minorHAnsi"/>
          <w:b/>
          <w:bCs/>
        </w:rPr>
        <w:t xml:space="preserve">Accountability </w:t>
      </w:r>
      <w:r w:rsidR="00585628" w:rsidRPr="004612E1">
        <w:rPr>
          <w:rStyle w:val="normaltextrun"/>
          <w:rFonts w:cstheme="minorHAnsi"/>
          <w:b/>
          <w:bCs/>
        </w:rPr>
        <w:t>f</w:t>
      </w:r>
      <w:r w:rsidRPr="004612E1">
        <w:rPr>
          <w:rStyle w:val="normaltextrun"/>
          <w:rFonts w:cstheme="minorHAnsi"/>
          <w:b/>
          <w:bCs/>
        </w:rPr>
        <w:t>ramework</w:t>
      </w:r>
      <w:r w:rsidRPr="004612E1">
        <w:rPr>
          <w:rStyle w:val="eop"/>
          <w:rFonts w:cstheme="minorHAnsi"/>
        </w:rPr>
        <w:t> </w:t>
      </w:r>
    </w:p>
    <w:p w14:paraId="284FEFED" w14:textId="77777777" w:rsidR="004612E1" w:rsidRPr="004612E1" w:rsidRDefault="004612E1" w:rsidP="004612E1">
      <w:pPr>
        <w:pStyle w:val="NoSpacing"/>
        <w:spacing w:line="360" w:lineRule="auto"/>
        <w:ind w:left="360"/>
        <w:jc w:val="both"/>
        <w:rPr>
          <w:rFonts w:cstheme="minorHAnsi"/>
        </w:rPr>
      </w:pPr>
    </w:p>
    <w:p w14:paraId="414DECD2" w14:textId="0F99D71B" w:rsidR="0070461C" w:rsidRPr="004612E1" w:rsidRDefault="0070461C" w:rsidP="004612E1">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 xml:space="preserve">TSG members (and their associated activities) are accountable to the TSG Chair, who in turn reports to FMLM’s </w:t>
      </w:r>
      <w:r w:rsidR="00346775">
        <w:rPr>
          <w:rStyle w:val="normaltextrun"/>
          <w:rFonts w:asciiTheme="minorHAnsi" w:hAnsiTheme="minorHAnsi" w:cstheme="minorHAnsi"/>
          <w:sz w:val="22"/>
          <w:szCs w:val="22"/>
        </w:rPr>
        <w:t>Senior Leadership Team (SLT)</w:t>
      </w:r>
      <w:r w:rsidRPr="004612E1">
        <w:rPr>
          <w:rStyle w:val="normaltextrun"/>
          <w:rFonts w:asciiTheme="minorHAnsi" w:hAnsiTheme="minorHAnsi" w:cstheme="minorHAnsi"/>
          <w:sz w:val="22"/>
          <w:szCs w:val="22"/>
        </w:rPr>
        <w:t>.</w:t>
      </w:r>
      <w:r w:rsidRPr="004612E1">
        <w:rPr>
          <w:rStyle w:val="eop"/>
          <w:rFonts w:asciiTheme="minorHAnsi" w:hAnsiTheme="minorHAnsi" w:cstheme="minorHAnsi"/>
          <w:sz w:val="22"/>
          <w:szCs w:val="22"/>
        </w:rPr>
        <w:t> </w:t>
      </w:r>
      <w:r w:rsidRPr="004612E1">
        <w:rPr>
          <w:rStyle w:val="normaltextrun"/>
          <w:rFonts w:asciiTheme="minorHAnsi" w:hAnsiTheme="minorHAnsi" w:cstheme="minorHAnsi"/>
          <w:sz w:val="22"/>
          <w:szCs w:val="22"/>
        </w:rPr>
        <w:t>Annually, the TSG are asked to submit their proposed plans to the CEO for initial sign off. These plans are then passed to Council for final sign off. This forms a mandate between Council and the TSG. The TSG can continue with activities during this process.</w:t>
      </w:r>
      <w:r w:rsidRPr="004612E1">
        <w:rPr>
          <w:rStyle w:val="eop"/>
          <w:rFonts w:asciiTheme="minorHAnsi" w:hAnsiTheme="minorHAnsi" w:cstheme="minorHAnsi"/>
          <w:sz w:val="22"/>
          <w:szCs w:val="22"/>
        </w:rPr>
        <w:t> </w:t>
      </w:r>
    </w:p>
    <w:p w14:paraId="6583019D" w14:textId="77777777" w:rsidR="0070461C" w:rsidRPr="004612E1" w:rsidRDefault="0070461C" w:rsidP="004612E1">
      <w:pPr>
        <w:pStyle w:val="ListParagraph"/>
        <w:spacing w:line="360" w:lineRule="auto"/>
        <w:ind w:left="426" w:hanging="426"/>
        <w:rPr>
          <w:rStyle w:val="normaltextrun"/>
          <w:rFonts w:asciiTheme="minorHAnsi" w:hAnsiTheme="minorHAnsi" w:cstheme="minorHAnsi"/>
        </w:rPr>
      </w:pPr>
    </w:p>
    <w:p w14:paraId="6DE1CF41" w14:textId="77777777" w:rsidR="0070461C" w:rsidRPr="004612E1" w:rsidRDefault="0070461C" w:rsidP="004612E1">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TSG will be asked to report their progress against their mandate at suitable intervals.</w:t>
      </w:r>
      <w:r w:rsidRPr="004612E1">
        <w:rPr>
          <w:rStyle w:val="eop"/>
          <w:rFonts w:asciiTheme="minorHAnsi" w:hAnsiTheme="minorHAnsi" w:cstheme="minorHAnsi"/>
          <w:sz w:val="22"/>
          <w:szCs w:val="22"/>
        </w:rPr>
        <w:t> </w:t>
      </w:r>
    </w:p>
    <w:p w14:paraId="0AD8EE0C" w14:textId="77777777" w:rsidR="0070461C" w:rsidRPr="004612E1" w:rsidRDefault="0070461C" w:rsidP="004612E1">
      <w:pPr>
        <w:pStyle w:val="ListParagraph"/>
        <w:spacing w:line="360" w:lineRule="auto"/>
        <w:ind w:left="426" w:hanging="426"/>
        <w:rPr>
          <w:rStyle w:val="normaltextrun"/>
          <w:rFonts w:asciiTheme="minorHAnsi" w:hAnsiTheme="minorHAnsi" w:cstheme="minorHAnsi"/>
        </w:rPr>
      </w:pPr>
    </w:p>
    <w:p w14:paraId="3F30F888" w14:textId="77777777" w:rsidR="0070461C" w:rsidRPr="004612E1" w:rsidRDefault="0070461C" w:rsidP="004612E1">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4612E1">
        <w:rPr>
          <w:rStyle w:val="normaltextrun"/>
          <w:rFonts w:asciiTheme="minorHAnsi" w:hAnsiTheme="minorHAnsi" w:cstheme="minorHAnsi"/>
          <w:sz w:val="22"/>
          <w:szCs w:val="22"/>
        </w:rPr>
        <w:t>Formal publications follow FMLM’s internal procedure for ratification.</w:t>
      </w:r>
      <w:r w:rsidRPr="004612E1">
        <w:rPr>
          <w:rStyle w:val="eop"/>
          <w:rFonts w:asciiTheme="minorHAnsi" w:hAnsiTheme="minorHAnsi" w:cstheme="minorHAnsi"/>
          <w:sz w:val="22"/>
          <w:szCs w:val="22"/>
        </w:rPr>
        <w:t> </w:t>
      </w:r>
    </w:p>
    <w:p w14:paraId="54BB5FC2" w14:textId="77777777" w:rsidR="0070461C" w:rsidRPr="004612E1" w:rsidRDefault="0070461C" w:rsidP="004612E1">
      <w:pPr>
        <w:pStyle w:val="paragraph"/>
        <w:spacing w:before="0" w:beforeAutospacing="0" w:after="0" w:afterAutospacing="0" w:line="360" w:lineRule="auto"/>
        <w:textAlignment w:val="baseline"/>
        <w:rPr>
          <w:rStyle w:val="eop"/>
          <w:rFonts w:asciiTheme="minorHAnsi" w:hAnsiTheme="minorHAnsi" w:cstheme="minorHAnsi"/>
          <w:sz w:val="22"/>
          <w:szCs w:val="22"/>
        </w:rPr>
      </w:pPr>
    </w:p>
    <w:p w14:paraId="704E8014" w14:textId="1DB40E06" w:rsidR="0070461C" w:rsidRDefault="0070461C" w:rsidP="004612E1">
      <w:pPr>
        <w:pStyle w:val="paragraph"/>
        <w:numPr>
          <w:ilvl w:val="0"/>
          <w:numId w:val="6"/>
        </w:numPr>
        <w:spacing w:before="0" w:beforeAutospacing="0" w:after="0" w:afterAutospacing="0" w:line="360" w:lineRule="auto"/>
        <w:textAlignment w:val="baseline"/>
        <w:rPr>
          <w:rStyle w:val="eop"/>
          <w:rFonts w:asciiTheme="minorHAnsi" w:hAnsiTheme="minorHAnsi" w:cstheme="minorHAnsi"/>
          <w:b/>
          <w:bCs/>
          <w:sz w:val="22"/>
          <w:szCs w:val="22"/>
        </w:rPr>
      </w:pPr>
      <w:r w:rsidRPr="004612E1">
        <w:rPr>
          <w:rStyle w:val="eop"/>
          <w:rFonts w:asciiTheme="minorHAnsi" w:hAnsiTheme="minorHAnsi" w:cstheme="minorHAnsi"/>
          <w:b/>
          <w:bCs/>
          <w:sz w:val="22"/>
          <w:szCs w:val="22"/>
        </w:rPr>
        <w:t>Role specification</w:t>
      </w:r>
    </w:p>
    <w:p w14:paraId="1F8AB521" w14:textId="77777777" w:rsidR="004612E1" w:rsidRPr="004612E1" w:rsidRDefault="004612E1" w:rsidP="004612E1">
      <w:pPr>
        <w:pStyle w:val="paragraph"/>
        <w:spacing w:before="0" w:beforeAutospacing="0" w:after="0" w:afterAutospacing="0" w:line="360" w:lineRule="auto"/>
        <w:ind w:left="360"/>
        <w:textAlignment w:val="baseline"/>
        <w:rPr>
          <w:rFonts w:asciiTheme="minorHAnsi" w:hAnsiTheme="minorHAnsi" w:cstheme="minorHAnsi"/>
          <w:b/>
          <w:bCs/>
          <w:sz w:val="22"/>
          <w:szCs w:val="22"/>
        </w:rPr>
      </w:pPr>
    </w:p>
    <w:p w14:paraId="0E9465B2" w14:textId="77777777" w:rsidR="0070461C" w:rsidRPr="004612E1" w:rsidRDefault="0070461C" w:rsidP="004612E1">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4612E1">
        <w:rPr>
          <w:rStyle w:val="normaltextrun"/>
          <w:rFonts w:asciiTheme="minorHAnsi" w:hAnsiTheme="minorHAnsi" w:cstheme="minorHAnsi"/>
          <w:sz w:val="22"/>
          <w:szCs w:val="22"/>
        </w:rPr>
        <w:lastRenderedPageBreak/>
        <w:t>If deemed necessary, amendments, modifications and variations of the role specification can be instigated through discussion and agreement between the relevant parties.</w:t>
      </w:r>
      <w:r w:rsidRPr="004612E1">
        <w:rPr>
          <w:rStyle w:val="eop"/>
          <w:rFonts w:asciiTheme="minorHAnsi" w:hAnsiTheme="minorHAnsi" w:cstheme="minorHAnsi"/>
          <w:sz w:val="22"/>
          <w:szCs w:val="22"/>
        </w:rPr>
        <w:t> </w:t>
      </w:r>
    </w:p>
    <w:p w14:paraId="6E0E1CD3" w14:textId="77777777" w:rsidR="0070461C" w:rsidRPr="004612E1" w:rsidRDefault="0070461C" w:rsidP="004612E1">
      <w:pPr>
        <w:pStyle w:val="paragraph"/>
        <w:spacing w:before="0" w:beforeAutospacing="0" w:after="0" w:afterAutospacing="0" w:line="360" w:lineRule="auto"/>
        <w:textAlignment w:val="baseline"/>
        <w:rPr>
          <w:rStyle w:val="eop"/>
          <w:rFonts w:asciiTheme="minorHAnsi" w:hAnsiTheme="minorHAnsi" w:cstheme="minorHAnsi"/>
          <w:sz w:val="22"/>
          <w:szCs w:val="22"/>
        </w:rPr>
      </w:pPr>
    </w:p>
    <w:p w14:paraId="2E74CF94" w14:textId="27536844" w:rsidR="0070461C" w:rsidRPr="004612E1" w:rsidRDefault="0070461C" w:rsidP="004612E1">
      <w:pPr>
        <w:pStyle w:val="NoSpacing"/>
        <w:numPr>
          <w:ilvl w:val="0"/>
          <w:numId w:val="6"/>
        </w:numPr>
        <w:spacing w:line="360" w:lineRule="auto"/>
        <w:jc w:val="both"/>
        <w:rPr>
          <w:rFonts w:cstheme="minorHAnsi"/>
        </w:rPr>
      </w:pPr>
      <w:r w:rsidRPr="004612E1">
        <w:rPr>
          <w:rFonts w:cstheme="minorHAnsi"/>
          <w:b/>
          <w:bCs/>
        </w:rPr>
        <w:t>FMLM support</w:t>
      </w:r>
    </w:p>
    <w:p w14:paraId="45D3B1CC" w14:textId="77777777" w:rsidR="004612E1" w:rsidRPr="004612E1" w:rsidRDefault="004612E1" w:rsidP="004612E1">
      <w:pPr>
        <w:pStyle w:val="NoSpacing"/>
        <w:spacing w:line="360" w:lineRule="auto"/>
        <w:ind w:left="360"/>
        <w:jc w:val="both"/>
        <w:rPr>
          <w:rFonts w:cstheme="minorHAnsi"/>
        </w:rPr>
      </w:pPr>
    </w:p>
    <w:p w14:paraId="1A17B8CB" w14:textId="0E487DA0" w:rsidR="004612E1" w:rsidRPr="004F2C9A" w:rsidRDefault="0070461C" w:rsidP="004F2C9A">
      <w:pPr>
        <w:pStyle w:val="paragraph"/>
        <w:spacing w:before="0" w:beforeAutospacing="0" w:after="0" w:afterAutospacing="0" w:line="360" w:lineRule="auto"/>
        <w:textAlignment w:val="baseline"/>
        <w:rPr>
          <w:rFonts w:asciiTheme="minorHAnsi" w:hAnsiTheme="minorHAnsi" w:cstheme="minorHAnsi"/>
          <w:sz w:val="22"/>
          <w:szCs w:val="22"/>
        </w:rPr>
      </w:pPr>
      <w:r w:rsidRPr="004612E1">
        <w:rPr>
          <w:rFonts w:asciiTheme="minorHAnsi" w:hAnsiTheme="minorHAnsi" w:cstheme="minorHAnsi"/>
          <w:sz w:val="22"/>
          <w:szCs w:val="22"/>
        </w:rPr>
        <w:t xml:space="preserve">On appointment to the role, the FMLM will provide a copy of the terms of reference and an appointment letter. An annual summary letter will be provided for evidence of the role and achievements, which can be displayed in the portfolio, in addition to an end of role letter. </w:t>
      </w:r>
    </w:p>
    <w:p w14:paraId="2DF8E3C5" w14:textId="77777777" w:rsidR="00C257F1" w:rsidRDefault="00C257F1">
      <w:pPr>
        <w:rPr>
          <w:rFonts w:cstheme="minorHAnsi"/>
          <w:b/>
          <w:color w:val="005953"/>
          <w:sz w:val="28"/>
          <w:szCs w:val="28"/>
        </w:rPr>
      </w:pPr>
      <w:r>
        <w:rPr>
          <w:rFonts w:cstheme="minorHAnsi"/>
          <w:b/>
          <w:color w:val="005953"/>
          <w:sz w:val="28"/>
          <w:szCs w:val="28"/>
        </w:rPr>
        <w:br w:type="page"/>
      </w:r>
    </w:p>
    <w:p w14:paraId="5FFDBD92" w14:textId="1E975086" w:rsidR="004612E1" w:rsidRPr="004612E1" w:rsidRDefault="00A63E76" w:rsidP="004612E1">
      <w:pPr>
        <w:spacing w:after="0" w:line="360" w:lineRule="auto"/>
        <w:jc w:val="center"/>
        <w:rPr>
          <w:rFonts w:cstheme="minorHAnsi"/>
          <w:b/>
          <w:color w:val="005953"/>
          <w:sz w:val="28"/>
          <w:szCs w:val="28"/>
        </w:rPr>
      </w:pPr>
      <w:r w:rsidRPr="004612E1">
        <w:rPr>
          <w:rFonts w:cstheme="minorHAnsi"/>
          <w:b/>
          <w:color w:val="005953"/>
          <w:sz w:val="28"/>
          <w:szCs w:val="28"/>
        </w:rPr>
        <w:lastRenderedPageBreak/>
        <w:t>TSG REGIONAL LEAD PERSONAL AND ROLE SPECIFICATION</w:t>
      </w:r>
    </w:p>
    <w:p w14:paraId="59072869" w14:textId="77777777" w:rsidR="004612E1" w:rsidRPr="004612E1" w:rsidRDefault="004612E1" w:rsidP="004612E1">
      <w:pPr>
        <w:spacing w:after="0" w:line="360" w:lineRule="auto"/>
        <w:rPr>
          <w:rFonts w:cstheme="minorHAnsi"/>
          <w:b/>
          <w:sz w:val="24"/>
          <w:szCs w:val="24"/>
        </w:rPr>
      </w:pPr>
    </w:p>
    <w:tbl>
      <w:tblPr>
        <w:tblW w:w="9238" w:type="dxa"/>
        <w:jc w:val="center"/>
        <w:tblBorders>
          <w:top w:val="single" w:sz="4" w:space="0" w:color="005953"/>
          <w:left w:val="single" w:sz="4" w:space="0" w:color="005953"/>
          <w:bottom w:val="single" w:sz="4" w:space="0" w:color="005953"/>
          <w:right w:val="single" w:sz="4" w:space="0" w:color="005953"/>
          <w:insideH w:val="single" w:sz="4" w:space="0" w:color="005953"/>
          <w:insideV w:val="single" w:sz="4" w:space="0" w:color="005953"/>
        </w:tblBorders>
        <w:tblLayout w:type="fixed"/>
        <w:tblLook w:val="04A0" w:firstRow="1" w:lastRow="0" w:firstColumn="1" w:lastColumn="0" w:noHBand="0" w:noVBand="1"/>
      </w:tblPr>
      <w:tblGrid>
        <w:gridCol w:w="1698"/>
        <w:gridCol w:w="3770"/>
        <w:gridCol w:w="3770"/>
      </w:tblGrid>
      <w:tr w:rsidR="001D45C5" w:rsidRPr="004612E1" w14:paraId="1F61D6F6" w14:textId="77777777" w:rsidTr="00356879">
        <w:trPr>
          <w:trHeight w:val="20"/>
          <w:jc w:val="center"/>
        </w:trPr>
        <w:tc>
          <w:tcPr>
            <w:tcW w:w="9238" w:type="dxa"/>
            <w:gridSpan w:val="3"/>
            <w:shd w:val="clear" w:color="auto" w:fill="005953"/>
            <w:tcMar>
              <w:top w:w="80" w:type="dxa"/>
              <w:left w:w="80" w:type="dxa"/>
              <w:bottom w:w="80" w:type="dxa"/>
              <w:right w:w="80" w:type="dxa"/>
            </w:tcMar>
            <w:vAlign w:val="center"/>
          </w:tcPr>
          <w:p w14:paraId="6E9D30B1" w14:textId="0EB5A560" w:rsidR="001D45C5" w:rsidRPr="001D45C5" w:rsidRDefault="00654F3D" w:rsidP="001D45C5">
            <w:pPr>
              <w:spacing w:after="0" w:line="360" w:lineRule="auto"/>
              <w:jc w:val="center"/>
              <w:rPr>
                <w:rFonts w:cstheme="minorHAnsi"/>
                <w:b/>
                <w:sz w:val="24"/>
                <w:szCs w:val="24"/>
              </w:rPr>
            </w:pPr>
            <w:r>
              <w:rPr>
                <w:rFonts w:cstheme="minorHAnsi"/>
                <w:b/>
                <w:color w:val="FFFFFF" w:themeColor="background1"/>
                <w:sz w:val="24"/>
                <w:szCs w:val="24"/>
              </w:rPr>
              <w:t>PERSONAL SPECIFICATION FOR ALL TSG ROLES</w:t>
            </w:r>
          </w:p>
        </w:tc>
      </w:tr>
      <w:tr w:rsidR="006A2B73" w:rsidRPr="004612E1" w14:paraId="5F201DBC"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55BF57CF" w14:textId="77777777" w:rsidR="006A2B73" w:rsidRPr="004612E1" w:rsidRDefault="006A2B73" w:rsidP="004612E1">
            <w:pPr>
              <w:spacing w:after="0" w:line="360" w:lineRule="auto"/>
              <w:rPr>
                <w:rFonts w:cstheme="minorHAnsi"/>
              </w:rPr>
            </w:pPr>
          </w:p>
        </w:tc>
        <w:tc>
          <w:tcPr>
            <w:tcW w:w="3770" w:type="dxa"/>
            <w:shd w:val="clear" w:color="auto" w:fill="D9D9D9" w:themeFill="background1" w:themeFillShade="D9"/>
            <w:tcMar>
              <w:top w:w="80" w:type="dxa"/>
              <w:left w:w="80" w:type="dxa"/>
              <w:bottom w:w="80" w:type="dxa"/>
              <w:right w:w="80" w:type="dxa"/>
            </w:tcMar>
            <w:vAlign w:val="center"/>
          </w:tcPr>
          <w:p w14:paraId="28989204" w14:textId="77777777" w:rsidR="006A2B73" w:rsidRPr="004612E1" w:rsidRDefault="006A2B73" w:rsidP="001D45C5">
            <w:pPr>
              <w:pStyle w:val="BodyA"/>
              <w:spacing w:after="0" w:line="360" w:lineRule="auto"/>
              <w:jc w:val="center"/>
              <w:rPr>
                <w:rFonts w:asciiTheme="minorHAnsi" w:hAnsiTheme="minorHAnsi" w:cstheme="minorHAnsi"/>
                <w:b/>
                <w:bCs/>
              </w:rPr>
            </w:pPr>
            <w:r w:rsidRPr="004612E1">
              <w:rPr>
                <w:rFonts w:asciiTheme="minorHAnsi" w:hAnsiTheme="minorHAnsi" w:cstheme="minorHAnsi"/>
                <w:b/>
                <w:bCs/>
                <w:lang w:val="en-US"/>
              </w:rPr>
              <w:t>Essential</w:t>
            </w:r>
          </w:p>
        </w:tc>
        <w:tc>
          <w:tcPr>
            <w:tcW w:w="3770" w:type="dxa"/>
            <w:shd w:val="clear" w:color="auto" w:fill="D9D9D9" w:themeFill="background1" w:themeFillShade="D9"/>
            <w:tcMar>
              <w:top w:w="80" w:type="dxa"/>
              <w:left w:w="80" w:type="dxa"/>
              <w:bottom w:w="80" w:type="dxa"/>
              <w:right w:w="80" w:type="dxa"/>
            </w:tcMar>
            <w:vAlign w:val="center"/>
          </w:tcPr>
          <w:p w14:paraId="002679ED" w14:textId="77777777" w:rsidR="006A2B73" w:rsidRPr="004612E1" w:rsidRDefault="006A2B73" w:rsidP="001D45C5">
            <w:pPr>
              <w:pStyle w:val="BodyA"/>
              <w:spacing w:after="0" w:line="360" w:lineRule="auto"/>
              <w:jc w:val="center"/>
              <w:rPr>
                <w:rFonts w:asciiTheme="minorHAnsi" w:hAnsiTheme="minorHAnsi" w:cstheme="minorHAnsi"/>
                <w:b/>
                <w:bCs/>
              </w:rPr>
            </w:pPr>
            <w:r w:rsidRPr="004612E1">
              <w:rPr>
                <w:rFonts w:asciiTheme="minorHAnsi" w:hAnsiTheme="minorHAnsi" w:cstheme="minorHAnsi"/>
                <w:b/>
                <w:bCs/>
                <w:lang w:val="en-US"/>
              </w:rPr>
              <w:t>Desirable</w:t>
            </w:r>
          </w:p>
        </w:tc>
      </w:tr>
      <w:tr w:rsidR="006A2B73" w:rsidRPr="004612E1" w14:paraId="0B982CC0"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6E21AEAE" w14:textId="51C111D3" w:rsidR="006A2B73" w:rsidRPr="001D45C5" w:rsidRDefault="006A2B73" w:rsidP="00770867">
            <w:pPr>
              <w:pStyle w:val="BodyA"/>
              <w:spacing w:after="0" w:line="360" w:lineRule="auto"/>
              <w:jc w:val="center"/>
              <w:rPr>
                <w:rFonts w:asciiTheme="minorHAnsi" w:hAnsiTheme="minorHAnsi" w:cstheme="minorHAnsi"/>
                <w:b/>
                <w:bCs/>
                <w:lang w:val="en-US"/>
              </w:rPr>
            </w:pPr>
            <w:r w:rsidRPr="001D45C5">
              <w:rPr>
                <w:rFonts w:asciiTheme="minorHAnsi" w:hAnsiTheme="minorHAnsi" w:cstheme="minorHAnsi"/>
                <w:b/>
                <w:bCs/>
                <w:lang w:val="en-US"/>
              </w:rPr>
              <w:t>Academic</w:t>
            </w:r>
            <w:r w:rsidR="00770867">
              <w:rPr>
                <w:rFonts w:asciiTheme="minorHAnsi" w:hAnsiTheme="minorHAnsi" w:cstheme="minorHAnsi"/>
                <w:b/>
                <w:bCs/>
                <w:lang w:val="en-US"/>
              </w:rPr>
              <w:t xml:space="preserve"> &amp;</w:t>
            </w:r>
          </w:p>
          <w:p w14:paraId="1D373B54" w14:textId="77777777" w:rsidR="006A2B73" w:rsidRPr="001D45C5" w:rsidRDefault="006A2B73" w:rsidP="00770867">
            <w:pPr>
              <w:pStyle w:val="BodyA"/>
              <w:spacing w:after="0" w:line="360" w:lineRule="auto"/>
              <w:jc w:val="center"/>
              <w:rPr>
                <w:rFonts w:asciiTheme="minorHAnsi" w:hAnsiTheme="minorHAnsi" w:cstheme="minorHAnsi"/>
                <w:b/>
                <w:bCs/>
              </w:rPr>
            </w:pPr>
            <w:r w:rsidRPr="001D45C5">
              <w:rPr>
                <w:rFonts w:asciiTheme="minorHAnsi" w:hAnsiTheme="minorHAnsi" w:cstheme="minorHAnsi"/>
                <w:b/>
                <w:bCs/>
                <w:lang w:val="en-US"/>
              </w:rPr>
              <w:t>Professional</w:t>
            </w:r>
          </w:p>
        </w:tc>
        <w:tc>
          <w:tcPr>
            <w:tcW w:w="3770" w:type="dxa"/>
            <w:shd w:val="clear" w:color="auto" w:fill="auto"/>
            <w:tcMar>
              <w:top w:w="80" w:type="dxa"/>
              <w:left w:w="80" w:type="dxa"/>
              <w:bottom w:w="80" w:type="dxa"/>
              <w:right w:w="80" w:type="dxa"/>
            </w:tcMar>
            <w:vAlign w:val="center"/>
          </w:tcPr>
          <w:p w14:paraId="6AEBD191" w14:textId="4C65A715" w:rsidR="006A2B73" w:rsidRPr="004612E1" w:rsidRDefault="006A2B73" w:rsidP="00770867">
            <w:pPr>
              <w:pStyle w:val="ListParagraph"/>
              <w:numPr>
                <w:ilvl w:val="0"/>
                <w:numId w:val="9"/>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Doctor in training within the UK</w:t>
            </w:r>
          </w:p>
          <w:p w14:paraId="73D38F86" w14:textId="77777777" w:rsidR="006A2B73" w:rsidRPr="004612E1" w:rsidRDefault="006A2B73" w:rsidP="00770867">
            <w:pPr>
              <w:pStyle w:val="ListParagraph"/>
              <w:numPr>
                <w:ilvl w:val="0"/>
                <w:numId w:val="9"/>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Member of FMLM</w:t>
            </w:r>
          </w:p>
        </w:tc>
        <w:tc>
          <w:tcPr>
            <w:tcW w:w="3770" w:type="dxa"/>
            <w:shd w:val="clear" w:color="auto" w:fill="auto"/>
            <w:tcMar>
              <w:top w:w="80" w:type="dxa"/>
              <w:left w:w="80" w:type="dxa"/>
              <w:bottom w:w="80" w:type="dxa"/>
              <w:right w:w="80" w:type="dxa"/>
            </w:tcMar>
            <w:vAlign w:val="center"/>
          </w:tcPr>
          <w:p w14:paraId="1635FE98" w14:textId="77777777" w:rsidR="006A2B73" w:rsidRPr="004612E1" w:rsidRDefault="006A2B73" w:rsidP="004612E1">
            <w:pPr>
              <w:pStyle w:val="ListParagraph"/>
              <w:numPr>
                <w:ilvl w:val="0"/>
                <w:numId w:val="10"/>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Extra-curricular qualification in management/clinical leadership</w:t>
            </w:r>
          </w:p>
          <w:p w14:paraId="3074CAE3" w14:textId="2B64ECA9" w:rsidR="006A2B73" w:rsidRPr="004612E1" w:rsidRDefault="006A2B73" w:rsidP="004612E1">
            <w:pPr>
              <w:pStyle w:val="ListParagraph"/>
              <w:numPr>
                <w:ilvl w:val="0"/>
                <w:numId w:val="11"/>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Opportunities sought for experience in management/clinical leadership</w:t>
            </w:r>
          </w:p>
        </w:tc>
      </w:tr>
      <w:tr w:rsidR="00654F3D" w:rsidRPr="004612E1" w14:paraId="5A0EBC93"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3CD37C94" w14:textId="272401C7" w:rsidR="00654F3D" w:rsidRPr="001D45C5" w:rsidRDefault="00654F3D" w:rsidP="00770867">
            <w:pPr>
              <w:pStyle w:val="BodyA"/>
              <w:spacing w:after="0" w:line="360" w:lineRule="auto"/>
              <w:jc w:val="center"/>
              <w:rPr>
                <w:rFonts w:asciiTheme="minorHAnsi" w:hAnsiTheme="minorHAnsi" w:cstheme="minorHAnsi"/>
                <w:b/>
                <w:bCs/>
                <w:lang w:val="en-US"/>
              </w:rPr>
            </w:pPr>
            <w:r>
              <w:rPr>
                <w:rFonts w:asciiTheme="minorHAnsi" w:hAnsiTheme="minorHAnsi" w:cstheme="minorHAnsi"/>
                <w:b/>
                <w:bCs/>
                <w:lang w:val="en-US"/>
              </w:rPr>
              <w:t>Knowledge</w:t>
            </w:r>
          </w:p>
        </w:tc>
        <w:tc>
          <w:tcPr>
            <w:tcW w:w="3770" w:type="dxa"/>
            <w:shd w:val="clear" w:color="auto" w:fill="auto"/>
            <w:tcMar>
              <w:top w:w="80" w:type="dxa"/>
              <w:left w:w="80" w:type="dxa"/>
              <w:bottom w:w="80" w:type="dxa"/>
              <w:right w:w="80" w:type="dxa"/>
            </w:tcMar>
            <w:vAlign w:val="center"/>
          </w:tcPr>
          <w:p w14:paraId="185EFC4E" w14:textId="6585D00C" w:rsidR="00654F3D" w:rsidRPr="004612E1" w:rsidRDefault="00654F3D" w:rsidP="00770867">
            <w:pPr>
              <w:pStyle w:val="ListParagraph"/>
              <w:numPr>
                <w:ilvl w:val="0"/>
                <w:numId w:val="9"/>
              </w:numPr>
              <w:pBdr>
                <w:top w:val="nil"/>
                <w:left w:val="nil"/>
                <w:bottom w:val="nil"/>
                <w:right w:val="nil"/>
                <w:between w:val="nil"/>
                <w:bar w:val="nil"/>
              </w:pBdr>
              <w:spacing w:line="360" w:lineRule="auto"/>
              <w:contextualSpacing w:val="0"/>
              <w:rPr>
                <w:rFonts w:asciiTheme="minorHAnsi" w:eastAsia="Calibri" w:hAnsiTheme="minorHAnsi" w:cstheme="minorHAnsi"/>
              </w:rPr>
            </w:pPr>
            <w:r w:rsidRPr="004612E1">
              <w:rPr>
                <w:rFonts w:asciiTheme="minorHAnsi" w:eastAsia="Calibri" w:hAnsiTheme="minorHAnsi" w:cstheme="minorHAnsi"/>
              </w:rPr>
              <w:t>Good understanding of the aims and aspirations of the TSG and FMLM</w:t>
            </w:r>
          </w:p>
        </w:tc>
        <w:tc>
          <w:tcPr>
            <w:tcW w:w="3770" w:type="dxa"/>
            <w:shd w:val="clear" w:color="auto" w:fill="auto"/>
            <w:tcMar>
              <w:top w:w="80" w:type="dxa"/>
              <w:left w:w="80" w:type="dxa"/>
              <w:bottom w:w="80" w:type="dxa"/>
              <w:right w:w="80" w:type="dxa"/>
            </w:tcMar>
            <w:vAlign w:val="center"/>
          </w:tcPr>
          <w:p w14:paraId="0F01FB34" w14:textId="0B3464CD" w:rsidR="00654F3D" w:rsidRPr="004612E1" w:rsidRDefault="00654F3D" w:rsidP="004612E1">
            <w:pPr>
              <w:pStyle w:val="ListParagraph"/>
              <w:numPr>
                <w:ilvl w:val="0"/>
                <w:numId w:val="10"/>
              </w:numPr>
              <w:pBdr>
                <w:top w:val="nil"/>
                <w:left w:val="nil"/>
                <w:bottom w:val="nil"/>
                <w:right w:val="nil"/>
                <w:between w:val="nil"/>
                <w:bar w:val="nil"/>
              </w:pBdr>
              <w:spacing w:line="360" w:lineRule="auto"/>
              <w:contextualSpacing w:val="0"/>
              <w:rPr>
                <w:rFonts w:asciiTheme="minorHAnsi" w:eastAsia="Calibri" w:hAnsiTheme="minorHAnsi" w:cstheme="minorHAnsi"/>
              </w:rPr>
            </w:pPr>
            <w:r w:rsidRPr="004612E1">
              <w:rPr>
                <w:rFonts w:asciiTheme="minorHAnsi" w:hAnsiTheme="minorHAnsi" w:cstheme="minorHAnsi"/>
              </w:rPr>
              <w:t>Attendance at FMLM/TSG events</w:t>
            </w:r>
            <w:r>
              <w:rPr>
                <w:rFonts w:asciiTheme="minorHAnsi" w:hAnsiTheme="minorHAnsi" w:cstheme="minorHAnsi"/>
              </w:rPr>
              <w:t xml:space="preserve"> </w:t>
            </w:r>
            <w:r w:rsidRPr="004612E1">
              <w:rPr>
                <w:rFonts w:asciiTheme="minorHAnsi" w:hAnsiTheme="minorHAnsi" w:cstheme="minorHAnsi"/>
              </w:rPr>
              <w:t>or relevant leadership and management events</w:t>
            </w:r>
          </w:p>
        </w:tc>
      </w:tr>
      <w:tr w:rsidR="006A2B73" w:rsidRPr="004612E1" w14:paraId="0A6692AF"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1B4A8EA3" w14:textId="77777777" w:rsidR="006A2B73" w:rsidRPr="001D45C5" w:rsidRDefault="006A2B73" w:rsidP="00770867">
            <w:pPr>
              <w:pStyle w:val="BodyA"/>
              <w:spacing w:after="0" w:line="360" w:lineRule="auto"/>
              <w:jc w:val="center"/>
              <w:rPr>
                <w:rFonts w:asciiTheme="minorHAnsi" w:hAnsiTheme="minorHAnsi" w:cstheme="minorHAnsi"/>
                <w:b/>
                <w:bCs/>
              </w:rPr>
            </w:pPr>
            <w:r w:rsidRPr="001D45C5">
              <w:rPr>
                <w:rFonts w:asciiTheme="minorHAnsi" w:hAnsiTheme="minorHAnsi" w:cstheme="minorHAnsi"/>
                <w:b/>
                <w:bCs/>
                <w:lang w:val="en-US"/>
              </w:rPr>
              <w:t>Interests</w:t>
            </w:r>
          </w:p>
        </w:tc>
        <w:tc>
          <w:tcPr>
            <w:tcW w:w="3770" w:type="dxa"/>
            <w:shd w:val="clear" w:color="auto" w:fill="auto"/>
            <w:tcMar>
              <w:top w:w="80" w:type="dxa"/>
              <w:left w:w="80" w:type="dxa"/>
              <w:bottom w:w="80" w:type="dxa"/>
              <w:right w:w="80" w:type="dxa"/>
            </w:tcMar>
            <w:vAlign w:val="center"/>
          </w:tcPr>
          <w:p w14:paraId="674A38DF" w14:textId="77777777" w:rsidR="006A2B73" w:rsidRPr="004612E1" w:rsidRDefault="006A2B73" w:rsidP="00770867">
            <w:pPr>
              <w:pStyle w:val="ListParagraph"/>
              <w:numPr>
                <w:ilvl w:val="0"/>
                <w:numId w:val="13"/>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Demonstrates ongoing interest in leadership and management</w:t>
            </w:r>
          </w:p>
        </w:tc>
        <w:tc>
          <w:tcPr>
            <w:tcW w:w="3770" w:type="dxa"/>
            <w:shd w:val="clear" w:color="auto" w:fill="auto"/>
            <w:tcMar>
              <w:top w:w="80" w:type="dxa"/>
              <w:left w:w="80" w:type="dxa"/>
              <w:bottom w:w="80" w:type="dxa"/>
              <w:right w:w="80" w:type="dxa"/>
            </w:tcMar>
            <w:vAlign w:val="center"/>
          </w:tcPr>
          <w:p w14:paraId="2574BC3F" w14:textId="7368F00B" w:rsidR="006A2B73" w:rsidRPr="00770867" w:rsidRDefault="00770867" w:rsidP="004612E1">
            <w:pPr>
              <w:pStyle w:val="ListParagraph"/>
              <w:numPr>
                <w:ilvl w:val="0"/>
                <w:numId w:val="13"/>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A track record of consistent involvement in management and leadership projects</w:t>
            </w:r>
          </w:p>
        </w:tc>
      </w:tr>
      <w:tr w:rsidR="006A2B73" w:rsidRPr="004612E1" w14:paraId="3BDFFA54"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1C15F63A" w14:textId="77777777" w:rsidR="006A2B73" w:rsidRPr="001D45C5" w:rsidRDefault="006A2B73" w:rsidP="00770867">
            <w:pPr>
              <w:pStyle w:val="BodyA"/>
              <w:spacing w:after="0" w:line="360" w:lineRule="auto"/>
              <w:jc w:val="center"/>
              <w:rPr>
                <w:rFonts w:asciiTheme="minorHAnsi" w:hAnsiTheme="minorHAnsi" w:cstheme="minorHAnsi"/>
                <w:b/>
                <w:bCs/>
              </w:rPr>
            </w:pPr>
            <w:r w:rsidRPr="001D45C5">
              <w:rPr>
                <w:rFonts w:asciiTheme="minorHAnsi" w:hAnsiTheme="minorHAnsi" w:cstheme="minorHAnsi"/>
                <w:b/>
                <w:bCs/>
                <w:lang w:val="en-US"/>
              </w:rPr>
              <w:t>Skills</w:t>
            </w:r>
          </w:p>
        </w:tc>
        <w:tc>
          <w:tcPr>
            <w:tcW w:w="3770" w:type="dxa"/>
            <w:shd w:val="clear" w:color="auto" w:fill="auto"/>
            <w:tcMar>
              <w:top w:w="80" w:type="dxa"/>
              <w:left w:w="80" w:type="dxa"/>
              <w:bottom w:w="80" w:type="dxa"/>
              <w:right w:w="80" w:type="dxa"/>
            </w:tcMar>
            <w:vAlign w:val="center"/>
          </w:tcPr>
          <w:p w14:paraId="1193E0D2" w14:textId="06CEBEC3" w:rsidR="006A2B73" w:rsidRPr="004612E1" w:rsidRDefault="006A2B73" w:rsidP="00770867">
            <w:pPr>
              <w:pStyle w:val="ListParagraph"/>
              <w:numPr>
                <w:ilvl w:val="0"/>
                <w:numId w:val="15"/>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 xml:space="preserve">Ability work in a transparent, </w:t>
            </w:r>
            <w:r w:rsidR="004612E1" w:rsidRPr="004612E1">
              <w:rPr>
                <w:rFonts w:asciiTheme="minorHAnsi" w:eastAsia="Calibri" w:hAnsiTheme="minorHAnsi" w:cstheme="minorHAnsi"/>
              </w:rPr>
              <w:t>efficient,</w:t>
            </w:r>
            <w:r w:rsidRPr="004612E1">
              <w:rPr>
                <w:rFonts w:asciiTheme="minorHAnsi" w:eastAsia="Calibri" w:hAnsiTheme="minorHAnsi" w:cstheme="minorHAnsi"/>
              </w:rPr>
              <w:t xml:space="preserve"> and accountable manner as a team player</w:t>
            </w:r>
          </w:p>
          <w:p w14:paraId="71249248" w14:textId="35FD4EA6" w:rsidR="006A2B73" w:rsidRPr="004612E1" w:rsidRDefault="006A2B73" w:rsidP="00770867">
            <w:pPr>
              <w:pStyle w:val="ListParagraph"/>
              <w:numPr>
                <w:ilvl w:val="0"/>
                <w:numId w:val="15"/>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 xml:space="preserve">Experience of actively participating in events, committees, </w:t>
            </w:r>
            <w:r w:rsidR="004612E1" w:rsidRPr="004612E1">
              <w:rPr>
                <w:rFonts w:asciiTheme="minorHAnsi" w:eastAsia="Calibri" w:hAnsiTheme="minorHAnsi" w:cstheme="minorHAnsi"/>
              </w:rPr>
              <w:t>activities,</w:t>
            </w:r>
            <w:r w:rsidRPr="004612E1">
              <w:rPr>
                <w:rFonts w:asciiTheme="minorHAnsi" w:eastAsia="Calibri" w:hAnsiTheme="minorHAnsi" w:cstheme="minorHAnsi"/>
              </w:rPr>
              <w:t xml:space="preserve"> or projects</w:t>
            </w:r>
          </w:p>
        </w:tc>
        <w:tc>
          <w:tcPr>
            <w:tcW w:w="3770" w:type="dxa"/>
            <w:shd w:val="clear" w:color="auto" w:fill="auto"/>
            <w:tcMar>
              <w:top w:w="80" w:type="dxa"/>
              <w:left w:w="80" w:type="dxa"/>
              <w:bottom w:w="80" w:type="dxa"/>
              <w:right w:w="80" w:type="dxa"/>
            </w:tcMar>
            <w:vAlign w:val="center"/>
          </w:tcPr>
          <w:p w14:paraId="230CC4A0" w14:textId="5CF6E57C" w:rsidR="006A2B73" w:rsidRPr="004612E1" w:rsidRDefault="006A2B73" w:rsidP="004612E1">
            <w:pPr>
              <w:pStyle w:val="ListParagraph"/>
              <w:numPr>
                <w:ilvl w:val="0"/>
                <w:numId w:val="16"/>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Experience of managing/leading teams at a local/regional/national level</w:t>
            </w:r>
          </w:p>
        </w:tc>
      </w:tr>
      <w:tr w:rsidR="006A2B73" w:rsidRPr="004612E1" w14:paraId="7A3E631B"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1A9337F1" w14:textId="77777777" w:rsidR="006A2B73" w:rsidRPr="001D45C5" w:rsidRDefault="006A2B73" w:rsidP="00770867">
            <w:pPr>
              <w:pStyle w:val="BodyA"/>
              <w:spacing w:after="0" w:line="360" w:lineRule="auto"/>
              <w:jc w:val="center"/>
              <w:rPr>
                <w:rFonts w:asciiTheme="minorHAnsi" w:hAnsiTheme="minorHAnsi" w:cstheme="minorHAnsi"/>
                <w:b/>
                <w:bCs/>
              </w:rPr>
            </w:pPr>
            <w:r w:rsidRPr="001D45C5">
              <w:rPr>
                <w:rFonts w:asciiTheme="minorHAnsi" w:hAnsiTheme="minorHAnsi" w:cstheme="minorHAnsi"/>
                <w:b/>
                <w:bCs/>
                <w:lang w:val="en-US"/>
              </w:rPr>
              <w:t>Personal</w:t>
            </w:r>
          </w:p>
        </w:tc>
        <w:tc>
          <w:tcPr>
            <w:tcW w:w="3770" w:type="dxa"/>
            <w:shd w:val="clear" w:color="auto" w:fill="auto"/>
            <w:tcMar>
              <w:top w:w="80" w:type="dxa"/>
              <w:left w:w="80" w:type="dxa"/>
              <w:bottom w:w="80" w:type="dxa"/>
              <w:right w:w="80" w:type="dxa"/>
            </w:tcMar>
            <w:vAlign w:val="center"/>
          </w:tcPr>
          <w:p w14:paraId="1CD5E0B6" w14:textId="5142029C" w:rsidR="006A2B73" w:rsidRPr="004612E1" w:rsidRDefault="006A2B73" w:rsidP="00770867">
            <w:pPr>
              <w:pStyle w:val="ListParagraph"/>
              <w:numPr>
                <w:ilvl w:val="0"/>
                <w:numId w:val="17"/>
              </w:numPr>
              <w:pBdr>
                <w:top w:val="nil"/>
                <w:left w:val="nil"/>
                <w:bottom w:val="nil"/>
                <w:right w:val="nil"/>
                <w:between w:val="nil"/>
                <w:bar w:val="nil"/>
              </w:pBdr>
              <w:tabs>
                <w:tab w:val="left" w:pos="720"/>
              </w:tabs>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Excellent oral and written communication skills</w:t>
            </w:r>
          </w:p>
          <w:p w14:paraId="11761332" w14:textId="7CAB1721" w:rsidR="006A2B73" w:rsidRPr="004612E1" w:rsidRDefault="006A2B73" w:rsidP="00770867">
            <w:pPr>
              <w:pStyle w:val="ListParagraph"/>
              <w:numPr>
                <w:ilvl w:val="0"/>
                <w:numId w:val="17"/>
              </w:numPr>
              <w:pBdr>
                <w:top w:val="nil"/>
                <w:left w:val="nil"/>
                <w:bottom w:val="nil"/>
                <w:right w:val="nil"/>
                <w:between w:val="nil"/>
                <w:bar w:val="nil"/>
              </w:pBdr>
              <w:tabs>
                <w:tab w:val="left" w:pos="720"/>
              </w:tabs>
              <w:spacing w:line="360" w:lineRule="auto"/>
              <w:contextualSpacing w:val="0"/>
              <w:rPr>
                <w:rFonts w:asciiTheme="minorHAnsi" w:eastAsia="Trebuchet MS" w:hAnsiTheme="minorHAnsi" w:cstheme="minorHAnsi"/>
              </w:rPr>
            </w:pPr>
            <w:r w:rsidRPr="004612E1">
              <w:rPr>
                <w:rFonts w:asciiTheme="minorHAnsi" w:eastAsia="Trebuchet MS" w:hAnsiTheme="minorHAnsi" w:cstheme="minorHAnsi"/>
              </w:rPr>
              <w:t xml:space="preserve">Evidence of being reliable, </w:t>
            </w:r>
            <w:r w:rsidR="004612E1" w:rsidRPr="004612E1">
              <w:rPr>
                <w:rFonts w:asciiTheme="minorHAnsi" w:eastAsia="Trebuchet MS" w:hAnsiTheme="minorHAnsi" w:cstheme="minorHAnsi"/>
              </w:rPr>
              <w:t>organised,</w:t>
            </w:r>
            <w:r w:rsidRPr="004612E1">
              <w:rPr>
                <w:rFonts w:asciiTheme="minorHAnsi" w:eastAsia="Trebuchet MS" w:hAnsiTheme="minorHAnsi" w:cstheme="minorHAnsi"/>
              </w:rPr>
              <w:t xml:space="preserve"> and self-motivated</w:t>
            </w:r>
          </w:p>
          <w:p w14:paraId="79CB27B2" w14:textId="69C9F636" w:rsidR="006A2B73" w:rsidRPr="004612E1" w:rsidRDefault="006A2B73" w:rsidP="00770867">
            <w:pPr>
              <w:pStyle w:val="ListParagraph"/>
              <w:numPr>
                <w:ilvl w:val="0"/>
                <w:numId w:val="17"/>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Calibri" w:hAnsiTheme="minorHAnsi" w:cstheme="minorHAnsi"/>
              </w:rPr>
              <w:t xml:space="preserve">Fosters a culture of continuous improvement </w:t>
            </w:r>
          </w:p>
          <w:p w14:paraId="01BEE342" w14:textId="0CFFE944" w:rsidR="006A2B73" w:rsidRPr="004612E1" w:rsidRDefault="006A2B73" w:rsidP="00770867">
            <w:pPr>
              <w:pStyle w:val="NoSpacing"/>
              <w:numPr>
                <w:ilvl w:val="0"/>
                <w:numId w:val="17"/>
              </w:numPr>
              <w:spacing w:line="360" w:lineRule="auto"/>
              <w:rPr>
                <w:rFonts w:cstheme="minorHAnsi"/>
              </w:rPr>
            </w:pPr>
            <w:r w:rsidRPr="004612E1">
              <w:rPr>
                <w:rFonts w:cstheme="minorHAnsi"/>
              </w:rPr>
              <w:t>Open to the perspectives of others and works well in a team</w:t>
            </w:r>
          </w:p>
          <w:p w14:paraId="13211DBE" w14:textId="77777777" w:rsidR="006A2B73" w:rsidRPr="004612E1" w:rsidRDefault="006A2B73" w:rsidP="00770867">
            <w:pPr>
              <w:pStyle w:val="NoSpacing"/>
              <w:numPr>
                <w:ilvl w:val="0"/>
                <w:numId w:val="17"/>
              </w:numPr>
              <w:spacing w:line="360" w:lineRule="auto"/>
              <w:rPr>
                <w:rFonts w:cstheme="minorHAnsi"/>
              </w:rPr>
            </w:pPr>
            <w:r w:rsidRPr="004612E1">
              <w:rPr>
                <w:rFonts w:cstheme="minorHAnsi"/>
              </w:rPr>
              <w:t>Responsive and proactive</w:t>
            </w:r>
          </w:p>
          <w:p w14:paraId="787EAF6E" w14:textId="58C46235" w:rsidR="006A2B73" w:rsidRPr="004612E1" w:rsidRDefault="006A2B73" w:rsidP="00770867">
            <w:pPr>
              <w:pStyle w:val="ListParagraph"/>
              <w:numPr>
                <w:ilvl w:val="0"/>
                <w:numId w:val="17"/>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hAnsiTheme="minorHAnsi" w:cstheme="minorHAnsi"/>
              </w:rPr>
              <w:t>Able to commit sufficient time to discharge the duties of the role</w:t>
            </w:r>
          </w:p>
        </w:tc>
        <w:tc>
          <w:tcPr>
            <w:tcW w:w="3770" w:type="dxa"/>
            <w:shd w:val="clear" w:color="auto" w:fill="auto"/>
            <w:tcMar>
              <w:top w:w="80" w:type="dxa"/>
              <w:left w:w="80" w:type="dxa"/>
              <w:bottom w:w="80" w:type="dxa"/>
              <w:right w:w="80" w:type="dxa"/>
            </w:tcMar>
            <w:vAlign w:val="center"/>
          </w:tcPr>
          <w:p w14:paraId="2F1D02A7" w14:textId="542D52AF" w:rsidR="006A2B73" w:rsidRPr="004612E1" w:rsidRDefault="006A2B73" w:rsidP="004612E1">
            <w:pPr>
              <w:pStyle w:val="ListParagraph"/>
              <w:numPr>
                <w:ilvl w:val="0"/>
                <w:numId w:val="18"/>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Trebuchet MS" w:hAnsiTheme="minorHAnsi" w:cstheme="minorHAnsi"/>
              </w:rPr>
              <w:t>Ability to think creatively</w:t>
            </w:r>
            <w:r w:rsidR="00770867">
              <w:rPr>
                <w:rFonts w:asciiTheme="minorHAnsi" w:eastAsia="Trebuchet MS" w:hAnsiTheme="minorHAnsi" w:cstheme="minorHAnsi"/>
              </w:rPr>
              <w:t xml:space="preserve"> and innovatively</w:t>
            </w:r>
          </w:p>
          <w:p w14:paraId="06FB8588" w14:textId="2C5EB4B3" w:rsidR="006A2B73" w:rsidRPr="004612E1" w:rsidRDefault="006A2B73" w:rsidP="004612E1">
            <w:pPr>
              <w:pStyle w:val="ListParagraph"/>
              <w:numPr>
                <w:ilvl w:val="0"/>
                <w:numId w:val="18"/>
              </w:numPr>
              <w:pBdr>
                <w:top w:val="nil"/>
                <w:left w:val="nil"/>
                <w:bottom w:val="nil"/>
                <w:right w:val="nil"/>
                <w:between w:val="nil"/>
                <w:bar w:val="nil"/>
              </w:pBdr>
              <w:spacing w:line="360" w:lineRule="auto"/>
              <w:contextualSpacing w:val="0"/>
              <w:rPr>
                <w:rFonts w:asciiTheme="minorHAnsi" w:eastAsia="Trebuchet MS" w:hAnsiTheme="minorHAnsi" w:cstheme="minorHAnsi"/>
              </w:rPr>
            </w:pPr>
            <w:r w:rsidRPr="004612E1">
              <w:rPr>
                <w:rFonts w:asciiTheme="minorHAnsi" w:eastAsia="Trebuchet MS" w:hAnsiTheme="minorHAnsi" w:cstheme="minorHAnsi"/>
              </w:rPr>
              <w:t>To generate and positive</w:t>
            </w:r>
            <w:r w:rsidR="004612E1">
              <w:rPr>
                <w:rFonts w:asciiTheme="minorHAnsi" w:eastAsia="Trebuchet MS" w:hAnsiTheme="minorHAnsi" w:cstheme="minorHAnsi"/>
              </w:rPr>
              <w:t>ly</w:t>
            </w:r>
            <w:r w:rsidRPr="004612E1">
              <w:rPr>
                <w:rFonts w:asciiTheme="minorHAnsi" w:eastAsia="Trebuchet MS" w:hAnsiTheme="minorHAnsi" w:cstheme="minorHAnsi"/>
              </w:rPr>
              <w:t xml:space="preserve"> contribute ideas, </w:t>
            </w:r>
            <w:r w:rsidR="005C7213" w:rsidRPr="004612E1">
              <w:rPr>
                <w:rFonts w:asciiTheme="minorHAnsi" w:eastAsia="Trebuchet MS" w:hAnsiTheme="minorHAnsi" w:cstheme="minorHAnsi"/>
              </w:rPr>
              <w:t>suggestions,</w:t>
            </w:r>
            <w:r w:rsidRPr="004612E1">
              <w:rPr>
                <w:rFonts w:asciiTheme="minorHAnsi" w:eastAsia="Trebuchet MS" w:hAnsiTheme="minorHAnsi" w:cstheme="minorHAnsi"/>
              </w:rPr>
              <w:t xml:space="preserve"> and feedback</w:t>
            </w:r>
          </w:p>
        </w:tc>
      </w:tr>
      <w:tr w:rsidR="001D45C5" w:rsidRPr="004612E1" w14:paraId="1D41A5E8" w14:textId="77777777" w:rsidTr="00356879">
        <w:trPr>
          <w:trHeight w:val="281"/>
          <w:jc w:val="center"/>
        </w:trPr>
        <w:tc>
          <w:tcPr>
            <w:tcW w:w="9238" w:type="dxa"/>
            <w:gridSpan w:val="3"/>
            <w:shd w:val="clear" w:color="auto" w:fill="005953"/>
            <w:tcMar>
              <w:top w:w="80" w:type="dxa"/>
              <w:left w:w="80" w:type="dxa"/>
              <w:bottom w:w="80" w:type="dxa"/>
              <w:right w:w="80" w:type="dxa"/>
            </w:tcMar>
            <w:vAlign w:val="center"/>
          </w:tcPr>
          <w:p w14:paraId="2EFF8FF0" w14:textId="2D1576F3" w:rsidR="001D45C5" w:rsidRPr="001D45C5" w:rsidRDefault="00654F3D" w:rsidP="00356879">
            <w:pPr>
              <w:pBdr>
                <w:top w:val="nil"/>
                <w:left w:val="nil"/>
                <w:bottom w:val="nil"/>
                <w:right w:val="nil"/>
                <w:between w:val="nil"/>
                <w:bar w:val="nil"/>
              </w:pBdr>
              <w:spacing w:after="0" w:line="360" w:lineRule="auto"/>
              <w:ind w:left="34"/>
              <w:jc w:val="center"/>
              <w:rPr>
                <w:rFonts w:eastAsia="Trebuchet MS" w:cstheme="minorHAnsi"/>
              </w:rPr>
            </w:pPr>
            <w:r>
              <w:rPr>
                <w:rFonts w:cstheme="minorHAnsi"/>
                <w:b/>
                <w:color w:val="FFFFFF" w:themeColor="background1"/>
                <w:sz w:val="24"/>
                <w:szCs w:val="24"/>
              </w:rPr>
              <w:lastRenderedPageBreak/>
              <w:t xml:space="preserve">ROLE SPECIFICATION FOR </w:t>
            </w:r>
            <w:r w:rsidR="00911A4E">
              <w:rPr>
                <w:rFonts w:cstheme="minorHAnsi"/>
                <w:b/>
                <w:color w:val="FFFFFF" w:themeColor="background1"/>
                <w:sz w:val="24"/>
                <w:szCs w:val="24"/>
              </w:rPr>
              <w:t>IMG</w:t>
            </w:r>
            <w:r w:rsidR="00E12F0A">
              <w:rPr>
                <w:rFonts w:cstheme="minorHAnsi"/>
                <w:b/>
                <w:color w:val="FFFFFF" w:themeColor="background1"/>
                <w:sz w:val="24"/>
                <w:szCs w:val="24"/>
              </w:rPr>
              <w:t xml:space="preserve"> LEAD</w:t>
            </w:r>
          </w:p>
        </w:tc>
      </w:tr>
      <w:tr w:rsidR="00356879" w:rsidRPr="004612E1" w14:paraId="11183A60"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vAlign w:val="center"/>
          </w:tcPr>
          <w:p w14:paraId="3FD6B1C7" w14:textId="032F0626" w:rsidR="00356879" w:rsidRPr="001D45C5" w:rsidRDefault="00356879" w:rsidP="00770867">
            <w:pPr>
              <w:pStyle w:val="BodyA"/>
              <w:spacing w:after="0" w:line="360" w:lineRule="auto"/>
              <w:jc w:val="center"/>
              <w:rPr>
                <w:rFonts w:asciiTheme="minorHAnsi" w:hAnsiTheme="minorHAnsi" w:cstheme="minorHAnsi"/>
                <w:b/>
                <w:bCs/>
                <w:lang w:val="en-US"/>
              </w:rPr>
            </w:pPr>
            <w:r w:rsidRPr="004612E1">
              <w:rPr>
                <w:rFonts w:cstheme="minorHAnsi"/>
                <w:b/>
                <w:bCs/>
              </w:rPr>
              <w:t>Remit</w:t>
            </w:r>
          </w:p>
        </w:tc>
        <w:tc>
          <w:tcPr>
            <w:tcW w:w="7540" w:type="dxa"/>
            <w:gridSpan w:val="2"/>
            <w:shd w:val="clear" w:color="auto" w:fill="auto"/>
            <w:tcMar>
              <w:top w:w="80" w:type="dxa"/>
              <w:left w:w="80" w:type="dxa"/>
              <w:bottom w:w="80" w:type="dxa"/>
              <w:right w:w="80" w:type="dxa"/>
            </w:tcMar>
          </w:tcPr>
          <w:p w14:paraId="406EE00A" w14:textId="35AF85AA" w:rsidR="00356879" w:rsidRDefault="00356879" w:rsidP="00356879">
            <w:pPr>
              <w:pStyle w:val="NoSpacing"/>
              <w:spacing w:line="360" w:lineRule="auto"/>
              <w:rPr>
                <w:rFonts w:cstheme="minorHAnsi"/>
              </w:rPr>
            </w:pPr>
            <w:r w:rsidRPr="004612E1">
              <w:rPr>
                <w:rFonts w:cstheme="minorHAnsi"/>
              </w:rPr>
              <w:t>Accountable to the Vice-chair,</w:t>
            </w:r>
            <w:r w:rsidR="00911A4E">
              <w:rPr>
                <w:rFonts w:cstheme="minorHAnsi"/>
              </w:rPr>
              <w:t xml:space="preserve"> the IMG Lead is</w:t>
            </w:r>
            <w:r w:rsidRPr="004612E1">
              <w:rPr>
                <w:rFonts w:cstheme="minorHAnsi"/>
              </w:rPr>
              <w:t xml:space="preserve"> responsible for:</w:t>
            </w:r>
          </w:p>
          <w:p w14:paraId="49BFA41E" w14:textId="77777777" w:rsidR="00654F3D" w:rsidRPr="004612E1" w:rsidRDefault="00654F3D" w:rsidP="00356879">
            <w:pPr>
              <w:pStyle w:val="NoSpacing"/>
              <w:spacing w:line="360" w:lineRule="auto"/>
              <w:rPr>
                <w:rFonts w:cstheme="minorHAnsi"/>
              </w:rPr>
            </w:pPr>
          </w:p>
          <w:p w14:paraId="4452C36B" w14:textId="72D43C33" w:rsidR="00356879" w:rsidRPr="004612E1" w:rsidRDefault="00356879" w:rsidP="00356879">
            <w:pPr>
              <w:pStyle w:val="NoSpacing"/>
              <w:numPr>
                <w:ilvl w:val="0"/>
                <w:numId w:val="22"/>
              </w:numPr>
              <w:spacing w:line="360" w:lineRule="auto"/>
              <w:rPr>
                <w:rStyle w:val="normaltextrun"/>
                <w:rFonts w:cstheme="minorHAnsi"/>
              </w:rPr>
            </w:pPr>
            <w:r w:rsidRPr="004612E1">
              <w:rPr>
                <w:rStyle w:val="normaltextrun"/>
                <w:rFonts w:cstheme="minorHAnsi"/>
              </w:rPr>
              <w:t xml:space="preserve">Representing the </w:t>
            </w:r>
            <w:r w:rsidR="00911A4E">
              <w:rPr>
                <w:rStyle w:val="normaltextrun"/>
                <w:rFonts w:cstheme="minorHAnsi"/>
              </w:rPr>
              <w:t xml:space="preserve">IMG </w:t>
            </w:r>
            <w:r w:rsidRPr="004612E1">
              <w:rPr>
                <w:rStyle w:val="normaltextrun"/>
                <w:rFonts w:cstheme="minorHAnsi"/>
              </w:rPr>
              <w:t>FMLM trainee members</w:t>
            </w:r>
            <w:r w:rsidR="00911A4E">
              <w:rPr>
                <w:rStyle w:val="normaltextrun"/>
                <w:rFonts w:cstheme="minorHAnsi"/>
              </w:rPr>
              <w:t xml:space="preserve"> within the UK</w:t>
            </w:r>
            <w:r>
              <w:rPr>
                <w:rStyle w:val="normaltextrun"/>
                <w:rFonts w:cstheme="minorHAnsi"/>
              </w:rPr>
              <w:t>.</w:t>
            </w:r>
          </w:p>
          <w:p w14:paraId="361FAABA" w14:textId="77777777" w:rsidR="00356879" w:rsidRPr="004612E1" w:rsidRDefault="00356879" w:rsidP="00356879">
            <w:pPr>
              <w:pStyle w:val="NoSpacing"/>
              <w:numPr>
                <w:ilvl w:val="0"/>
                <w:numId w:val="22"/>
              </w:numPr>
              <w:spacing w:line="360" w:lineRule="auto"/>
              <w:rPr>
                <w:rStyle w:val="eop"/>
                <w:rFonts w:cstheme="minorHAnsi"/>
              </w:rPr>
            </w:pPr>
            <w:r w:rsidRPr="004612E1">
              <w:rPr>
                <w:rStyle w:val="normaltextrun"/>
                <w:rFonts w:cstheme="minorHAnsi"/>
              </w:rPr>
              <w:t>Regular engagement with TSG via conference calls and face to face meetings with the submission</w:t>
            </w:r>
            <w:r w:rsidRPr="004612E1">
              <w:rPr>
                <w:rFonts w:cstheme="minorHAnsi"/>
              </w:rPr>
              <w:t xml:space="preserve"> of progress updates prior to TSG meetings</w:t>
            </w:r>
            <w:r>
              <w:rPr>
                <w:rFonts w:cstheme="minorHAnsi"/>
              </w:rPr>
              <w:t>.</w:t>
            </w:r>
          </w:p>
          <w:p w14:paraId="77E566A7" w14:textId="77777777" w:rsidR="00356879" w:rsidRPr="004612E1" w:rsidRDefault="00356879" w:rsidP="00356879">
            <w:pPr>
              <w:pStyle w:val="paragraph"/>
              <w:numPr>
                <w:ilvl w:val="0"/>
                <w:numId w:val="22"/>
              </w:numPr>
              <w:spacing w:before="0" w:beforeAutospacing="0" w:after="0" w:afterAutospacing="0" w:line="360" w:lineRule="auto"/>
              <w:textAlignment w:val="baseline"/>
              <w:rPr>
                <w:rFonts w:asciiTheme="minorHAnsi" w:hAnsiTheme="minorHAnsi" w:cstheme="minorHAnsi"/>
                <w:sz w:val="22"/>
                <w:szCs w:val="22"/>
              </w:rPr>
            </w:pPr>
            <w:r w:rsidRPr="004612E1">
              <w:rPr>
                <w:rFonts w:asciiTheme="minorHAnsi" w:hAnsiTheme="minorHAnsi" w:cstheme="minorHAnsi"/>
                <w:sz w:val="22"/>
                <w:szCs w:val="22"/>
              </w:rPr>
              <w:t>Contributing to TSG workstreams to deliver the TSG strategy</w:t>
            </w:r>
            <w:r>
              <w:rPr>
                <w:rFonts w:asciiTheme="minorHAnsi" w:hAnsiTheme="minorHAnsi" w:cstheme="minorHAnsi"/>
                <w:sz w:val="22"/>
                <w:szCs w:val="22"/>
              </w:rPr>
              <w:t>.</w:t>
            </w:r>
            <w:r w:rsidRPr="004612E1">
              <w:rPr>
                <w:rFonts w:asciiTheme="minorHAnsi" w:hAnsiTheme="minorHAnsi" w:cstheme="minorHAnsi"/>
                <w:sz w:val="22"/>
                <w:szCs w:val="22"/>
              </w:rPr>
              <w:t xml:space="preserve"> </w:t>
            </w:r>
          </w:p>
          <w:p w14:paraId="36A000A4" w14:textId="440721A3" w:rsidR="00356879" w:rsidRPr="004612E1" w:rsidRDefault="00356879" w:rsidP="00356879">
            <w:pPr>
              <w:pStyle w:val="NoSpacing"/>
              <w:numPr>
                <w:ilvl w:val="0"/>
                <w:numId w:val="22"/>
              </w:numPr>
              <w:spacing w:line="360" w:lineRule="auto"/>
              <w:rPr>
                <w:rFonts w:cstheme="minorHAnsi"/>
              </w:rPr>
            </w:pPr>
            <w:r w:rsidRPr="004612E1">
              <w:rPr>
                <w:rFonts w:cstheme="minorHAnsi"/>
              </w:rPr>
              <w:t>Supporting the growth of the FMLM</w:t>
            </w:r>
            <w:r w:rsidR="00911A4E">
              <w:rPr>
                <w:rFonts w:cstheme="minorHAnsi"/>
              </w:rPr>
              <w:t xml:space="preserve"> IMG</w:t>
            </w:r>
            <w:r w:rsidRPr="004612E1">
              <w:rPr>
                <w:rFonts w:cstheme="minorHAnsi"/>
              </w:rPr>
              <w:t xml:space="preserve"> trainee member base</w:t>
            </w:r>
            <w:r>
              <w:rPr>
                <w:rFonts w:cstheme="minorHAnsi"/>
              </w:rPr>
              <w:t>.</w:t>
            </w:r>
          </w:p>
          <w:p w14:paraId="334563AD" w14:textId="71055FAF" w:rsidR="00356879" w:rsidRDefault="00356879" w:rsidP="00356879">
            <w:pPr>
              <w:pStyle w:val="NoSpacing"/>
              <w:numPr>
                <w:ilvl w:val="0"/>
                <w:numId w:val="22"/>
              </w:numPr>
              <w:spacing w:line="360" w:lineRule="auto"/>
              <w:rPr>
                <w:rFonts w:cstheme="minorHAnsi"/>
              </w:rPr>
            </w:pPr>
            <w:r w:rsidRPr="004612E1">
              <w:rPr>
                <w:rFonts w:cstheme="minorHAnsi"/>
              </w:rPr>
              <w:t xml:space="preserve">Liaising with their FMLM </w:t>
            </w:r>
            <w:r w:rsidR="00911A4E">
              <w:rPr>
                <w:rFonts w:cstheme="minorHAnsi"/>
              </w:rPr>
              <w:t>Regional Lead colleagues</w:t>
            </w:r>
            <w:r w:rsidRPr="004612E1">
              <w:rPr>
                <w:rFonts w:cstheme="minorHAnsi"/>
              </w:rPr>
              <w:t xml:space="preserve"> and</w:t>
            </w:r>
            <w:r>
              <w:rPr>
                <w:rFonts w:cstheme="minorHAnsi"/>
              </w:rPr>
              <w:t xml:space="preserve"> Medical School Group (MSG) c</w:t>
            </w:r>
            <w:r w:rsidRPr="004612E1">
              <w:rPr>
                <w:rFonts w:cstheme="minorHAnsi"/>
              </w:rPr>
              <w:t>ounterparts to achieve strong regional networks of engagement with FMLM goals</w:t>
            </w:r>
            <w:r>
              <w:rPr>
                <w:rFonts w:cstheme="minorHAnsi"/>
              </w:rPr>
              <w:t>.</w:t>
            </w:r>
          </w:p>
          <w:p w14:paraId="1332AF1A" w14:textId="10A42D7F" w:rsidR="00356879" w:rsidRPr="004612E1" w:rsidRDefault="00356879" w:rsidP="00356879">
            <w:pPr>
              <w:pStyle w:val="NoSpacing"/>
              <w:numPr>
                <w:ilvl w:val="0"/>
                <w:numId w:val="22"/>
              </w:numPr>
              <w:spacing w:line="360" w:lineRule="auto"/>
              <w:rPr>
                <w:rFonts w:cstheme="minorHAnsi"/>
              </w:rPr>
            </w:pPr>
            <w:r w:rsidRPr="004612E1">
              <w:rPr>
                <w:rStyle w:val="normaltextrun"/>
                <w:rFonts w:cstheme="minorHAnsi"/>
              </w:rPr>
              <w:t>Delivering</w:t>
            </w:r>
            <w:r w:rsidRPr="004612E1">
              <w:rPr>
                <w:rStyle w:val="apple-converted-space"/>
                <w:rFonts w:cstheme="minorHAnsi"/>
              </w:rPr>
              <w:t> </w:t>
            </w:r>
            <w:r w:rsidRPr="004612E1">
              <w:rPr>
                <w:rStyle w:val="normaltextrun"/>
                <w:rFonts w:cstheme="minorHAnsi"/>
              </w:rPr>
              <w:t>at least one event per year for</w:t>
            </w:r>
            <w:r w:rsidR="00911A4E">
              <w:rPr>
                <w:rStyle w:val="normaltextrun"/>
                <w:rFonts w:cstheme="minorHAnsi"/>
              </w:rPr>
              <w:t xml:space="preserve"> IMG</w:t>
            </w:r>
            <w:r w:rsidRPr="004612E1">
              <w:rPr>
                <w:rStyle w:val="normaltextrun"/>
                <w:rFonts w:cstheme="minorHAnsi"/>
              </w:rPr>
              <w:t xml:space="preserve"> trainees (e.g. seminars, webinars, lectures, workshops etc.) and a further contribution to </w:t>
            </w:r>
            <w:r w:rsidRPr="004612E1">
              <w:rPr>
                <w:rFonts w:cstheme="minorHAnsi"/>
                <w:color w:val="000000"/>
                <w:shd w:val="clear" w:color="auto" w:fill="FFFFFF"/>
              </w:rPr>
              <w:t>either a further regional event, collaboration with another region or a national event</w:t>
            </w:r>
            <w:r>
              <w:rPr>
                <w:rFonts w:cstheme="minorHAnsi"/>
                <w:color w:val="000000"/>
                <w:shd w:val="clear" w:color="auto" w:fill="FFFFFF"/>
              </w:rPr>
              <w:t>.</w:t>
            </w:r>
          </w:p>
          <w:p w14:paraId="009FE4C6" w14:textId="68D91697" w:rsidR="00356879" w:rsidRPr="00911A4E" w:rsidRDefault="00356879" w:rsidP="00356879">
            <w:pPr>
              <w:pStyle w:val="paragraph"/>
              <w:numPr>
                <w:ilvl w:val="0"/>
                <w:numId w:val="22"/>
              </w:numPr>
              <w:spacing w:before="0" w:beforeAutospacing="0" w:after="0" w:afterAutospacing="0" w:line="360" w:lineRule="auto"/>
              <w:textAlignment w:val="baseline"/>
              <w:rPr>
                <w:rFonts w:asciiTheme="minorHAnsi" w:hAnsiTheme="minorHAnsi" w:cstheme="minorHAnsi"/>
                <w:sz w:val="22"/>
                <w:szCs w:val="22"/>
              </w:rPr>
            </w:pPr>
            <w:r w:rsidRPr="004612E1">
              <w:rPr>
                <w:rStyle w:val="normaltextrun"/>
                <w:rFonts w:asciiTheme="minorHAnsi" w:hAnsiTheme="minorHAnsi" w:cstheme="minorHAnsi"/>
                <w:sz w:val="22"/>
                <w:szCs w:val="22"/>
              </w:rPr>
              <w:t xml:space="preserve">Promoting FMLM’s values and vision to </w:t>
            </w:r>
            <w:r w:rsidR="00911A4E">
              <w:rPr>
                <w:rStyle w:val="normaltextrun"/>
                <w:rFonts w:asciiTheme="minorHAnsi" w:hAnsiTheme="minorHAnsi" w:cstheme="minorHAnsi"/>
                <w:sz w:val="22"/>
                <w:szCs w:val="22"/>
              </w:rPr>
              <w:t>IMG trainees</w:t>
            </w:r>
            <w:r>
              <w:rPr>
                <w:rStyle w:val="normaltextrun"/>
                <w:rFonts w:asciiTheme="minorHAnsi" w:hAnsiTheme="minorHAnsi" w:cstheme="minorHAnsi"/>
                <w:sz w:val="22"/>
                <w:szCs w:val="22"/>
              </w:rPr>
              <w:t>.</w:t>
            </w:r>
            <w:r w:rsidRPr="004612E1">
              <w:rPr>
                <w:rStyle w:val="eop"/>
                <w:rFonts w:asciiTheme="minorHAnsi" w:hAnsiTheme="minorHAnsi" w:cstheme="minorHAnsi"/>
                <w:sz w:val="22"/>
                <w:szCs w:val="22"/>
              </w:rPr>
              <w:t> </w:t>
            </w:r>
          </w:p>
        </w:tc>
      </w:tr>
      <w:tr w:rsidR="00356879" w:rsidRPr="004612E1" w14:paraId="46AE1992" w14:textId="77777777" w:rsidTr="00356879">
        <w:trPr>
          <w:trHeight w:val="20"/>
          <w:jc w:val="center"/>
        </w:trPr>
        <w:tc>
          <w:tcPr>
            <w:tcW w:w="1698" w:type="dxa"/>
            <w:shd w:val="clear" w:color="auto" w:fill="D9D9D9" w:themeFill="background1" w:themeFillShade="D9"/>
            <w:tcMar>
              <w:top w:w="80" w:type="dxa"/>
              <w:left w:w="80" w:type="dxa"/>
              <w:bottom w:w="80" w:type="dxa"/>
              <w:right w:w="80" w:type="dxa"/>
            </w:tcMar>
          </w:tcPr>
          <w:p w14:paraId="101C4A2C" w14:textId="77777777" w:rsidR="00770867" w:rsidRDefault="00770867" w:rsidP="00770867">
            <w:pPr>
              <w:pStyle w:val="BodyA"/>
              <w:spacing w:after="0" w:line="360" w:lineRule="auto"/>
              <w:jc w:val="center"/>
              <w:rPr>
                <w:rFonts w:cstheme="minorHAnsi"/>
                <w:b/>
                <w:bCs/>
              </w:rPr>
            </w:pPr>
          </w:p>
          <w:p w14:paraId="0F17A2A7" w14:textId="77777777" w:rsidR="00770867" w:rsidRDefault="00770867" w:rsidP="00770867">
            <w:pPr>
              <w:pStyle w:val="BodyA"/>
              <w:spacing w:after="0" w:line="360" w:lineRule="auto"/>
              <w:jc w:val="center"/>
              <w:rPr>
                <w:rFonts w:cstheme="minorHAnsi"/>
                <w:b/>
                <w:bCs/>
              </w:rPr>
            </w:pPr>
          </w:p>
          <w:p w14:paraId="3B65C2CC" w14:textId="77777777" w:rsidR="00770867" w:rsidRDefault="00770867" w:rsidP="00770867">
            <w:pPr>
              <w:pStyle w:val="BodyA"/>
              <w:spacing w:after="0" w:line="360" w:lineRule="auto"/>
              <w:jc w:val="center"/>
              <w:rPr>
                <w:rFonts w:cstheme="minorHAnsi"/>
                <w:b/>
                <w:bCs/>
              </w:rPr>
            </w:pPr>
          </w:p>
          <w:p w14:paraId="5137741E" w14:textId="18C7932C" w:rsidR="00356879" w:rsidRPr="004612E1" w:rsidRDefault="00356879" w:rsidP="00770867">
            <w:pPr>
              <w:pStyle w:val="BodyA"/>
              <w:spacing w:after="0" w:line="360" w:lineRule="auto"/>
              <w:jc w:val="center"/>
              <w:rPr>
                <w:rFonts w:cstheme="minorHAnsi"/>
                <w:b/>
                <w:bCs/>
              </w:rPr>
            </w:pPr>
            <w:r w:rsidRPr="004612E1">
              <w:rPr>
                <w:rFonts w:cstheme="minorHAnsi"/>
                <w:b/>
                <w:bCs/>
              </w:rPr>
              <w:t>Eligibility</w:t>
            </w:r>
          </w:p>
        </w:tc>
        <w:tc>
          <w:tcPr>
            <w:tcW w:w="7540" w:type="dxa"/>
            <w:gridSpan w:val="2"/>
            <w:shd w:val="clear" w:color="auto" w:fill="auto"/>
            <w:tcMar>
              <w:top w:w="80" w:type="dxa"/>
              <w:left w:w="80" w:type="dxa"/>
              <w:bottom w:w="80" w:type="dxa"/>
              <w:right w:w="80" w:type="dxa"/>
            </w:tcMar>
          </w:tcPr>
          <w:p w14:paraId="3B42F7BA" w14:textId="77777777" w:rsidR="00356879" w:rsidRPr="004612E1" w:rsidRDefault="00356879" w:rsidP="00356879">
            <w:pPr>
              <w:pStyle w:val="NoSpacing"/>
              <w:spacing w:line="360" w:lineRule="auto"/>
              <w:rPr>
                <w:rFonts w:cstheme="minorHAnsi"/>
                <w:b/>
                <w:bCs/>
              </w:rPr>
            </w:pPr>
            <w:r w:rsidRPr="004612E1">
              <w:rPr>
                <w:rFonts w:cstheme="minorHAnsi"/>
                <w:b/>
                <w:bCs/>
              </w:rPr>
              <w:t>Essential</w:t>
            </w:r>
          </w:p>
          <w:p w14:paraId="13266607" w14:textId="77777777" w:rsidR="00356879" w:rsidRPr="004612E1" w:rsidRDefault="00356879" w:rsidP="00356879">
            <w:pPr>
              <w:pStyle w:val="NoSpacing"/>
              <w:numPr>
                <w:ilvl w:val="0"/>
                <w:numId w:val="8"/>
              </w:numPr>
              <w:spacing w:line="360" w:lineRule="auto"/>
              <w:rPr>
                <w:rFonts w:cstheme="minorHAnsi"/>
              </w:rPr>
            </w:pPr>
            <w:r w:rsidRPr="004612E1">
              <w:rPr>
                <w:rFonts w:cstheme="minorHAnsi"/>
              </w:rPr>
              <w:t>Ability to work well and communicate with others at all levels</w:t>
            </w:r>
            <w:r>
              <w:rPr>
                <w:rFonts w:cstheme="minorHAnsi"/>
              </w:rPr>
              <w:t>.</w:t>
            </w:r>
          </w:p>
          <w:p w14:paraId="78F1859A" w14:textId="2A262493" w:rsidR="00356879" w:rsidRPr="00356879" w:rsidRDefault="00356879" w:rsidP="00356879">
            <w:pPr>
              <w:pStyle w:val="NoSpacing"/>
              <w:numPr>
                <w:ilvl w:val="0"/>
                <w:numId w:val="8"/>
              </w:numPr>
              <w:spacing w:line="360" w:lineRule="auto"/>
              <w:rPr>
                <w:rFonts w:cstheme="minorHAnsi"/>
              </w:rPr>
            </w:pPr>
            <w:r w:rsidRPr="004612E1">
              <w:rPr>
                <w:rFonts w:cstheme="minorHAnsi"/>
              </w:rPr>
              <w:t>A track record of participation in project work, with emphasis on management and leadership remit</w:t>
            </w:r>
            <w:r>
              <w:rPr>
                <w:rFonts w:cstheme="minorHAnsi"/>
              </w:rPr>
              <w:t>.</w:t>
            </w:r>
          </w:p>
          <w:p w14:paraId="649F5F27" w14:textId="77777777" w:rsidR="00356879" w:rsidRPr="004612E1" w:rsidRDefault="00356879" w:rsidP="00356879">
            <w:pPr>
              <w:pStyle w:val="NoSpacing"/>
              <w:spacing w:line="360" w:lineRule="auto"/>
              <w:rPr>
                <w:rFonts w:cstheme="minorHAnsi"/>
              </w:rPr>
            </w:pPr>
            <w:r w:rsidRPr="004612E1">
              <w:rPr>
                <w:rFonts w:cstheme="minorHAnsi"/>
                <w:b/>
                <w:bCs/>
              </w:rPr>
              <w:t>Desirable</w:t>
            </w:r>
          </w:p>
          <w:p w14:paraId="576E89EC" w14:textId="51123EE6" w:rsidR="00356879" w:rsidRPr="004612E1" w:rsidRDefault="00356879" w:rsidP="00356879">
            <w:pPr>
              <w:pStyle w:val="NoSpacing"/>
              <w:spacing w:line="360" w:lineRule="auto"/>
              <w:rPr>
                <w:rFonts w:cstheme="minorHAnsi"/>
              </w:rPr>
            </w:pPr>
            <w:r w:rsidRPr="004612E1">
              <w:rPr>
                <w:rFonts w:cstheme="minorHAnsi"/>
              </w:rPr>
              <w:t>Experience of other leadership or representative roles in a regional or national setting</w:t>
            </w:r>
            <w:r>
              <w:rPr>
                <w:rFonts w:cstheme="minorHAnsi"/>
              </w:rPr>
              <w:t>.</w:t>
            </w:r>
          </w:p>
        </w:tc>
      </w:tr>
    </w:tbl>
    <w:p w14:paraId="73E9C8CF" w14:textId="5807EC36" w:rsidR="00F30931" w:rsidRDefault="00F30931" w:rsidP="004612E1">
      <w:pPr>
        <w:spacing w:after="0" w:line="360" w:lineRule="auto"/>
        <w:rPr>
          <w:rFonts w:cstheme="minorHAnsi"/>
        </w:rPr>
      </w:pPr>
    </w:p>
    <w:p w14:paraId="42FDC13D" w14:textId="1BEB1109" w:rsidR="00654F3D" w:rsidRDefault="00654F3D" w:rsidP="004612E1">
      <w:pPr>
        <w:spacing w:after="0" w:line="360" w:lineRule="auto"/>
        <w:rPr>
          <w:rFonts w:cstheme="minorHAnsi"/>
        </w:rPr>
      </w:pPr>
    </w:p>
    <w:p w14:paraId="682640F8" w14:textId="05EBE29E" w:rsidR="00C257F1" w:rsidRDefault="00C257F1">
      <w:pPr>
        <w:rPr>
          <w:rFonts w:cstheme="minorHAnsi"/>
          <w:b/>
          <w:color w:val="005953"/>
          <w:sz w:val="28"/>
          <w:szCs w:val="28"/>
        </w:rPr>
      </w:pPr>
    </w:p>
    <w:p w14:paraId="3EA8C163" w14:textId="77777777" w:rsidR="00911A4E" w:rsidRDefault="00911A4E">
      <w:pPr>
        <w:rPr>
          <w:rFonts w:cstheme="minorHAnsi"/>
          <w:b/>
          <w:color w:val="005953"/>
          <w:sz w:val="28"/>
          <w:szCs w:val="28"/>
        </w:rPr>
      </w:pPr>
      <w:r>
        <w:rPr>
          <w:rFonts w:cstheme="minorHAnsi"/>
          <w:b/>
          <w:color w:val="005953"/>
          <w:sz w:val="28"/>
          <w:szCs w:val="28"/>
        </w:rPr>
        <w:br w:type="page"/>
      </w:r>
    </w:p>
    <w:p w14:paraId="71716C5D" w14:textId="6B4484D5" w:rsidR="00F30931" w:rsidRPr="00F30931" w:rsidRDefault="00F30931" w:rsidP="00496E0C">
      <w:pPr>
        <w:spacing w:after="0" w:line="360" w:lineRule="auto"/>
        <w:jc w:val="center"/>
        <w:rPr>
          <w:rFonts w:cstheme="minorHAnsi"/>
          <w:b/>
          <w:color w:val="005953"/>
          <w:sz w:val="28"/>
          <w:szCs w:val="28"/>
        </w:rPr>
      </w:pPr>
      <w:r>
        <w:rPr>
          <w:rFonts w:cstheme="minorHAnsi"/>
          <w:b/>
          <w:color w:val="005953"/>
          <w:sz w:val="28"/>
          <w:szCs w:val="28"/>
        </w:rPr>
        <w:lastRenderedPageBreak/>
        <w:t>STATEMENT OF INCLUSIVITY</w:t>
      </w:r>
    </w:p>
    <w:p w14:paraId="522349FD" w14:textId="2EDA5B68" w:rsidR="00F30931" w:rsidRPr="001D45C5" w:rsidRDefault="00F30931" w:rsidP="00496E0C">
      <w:pPr>
        <w:spacing w:after="0" w:line="360" w:lineRule="auto"/>
        <w:rPr>
          <w:rFonts w:cstheme="minorHAnsi"/>
        </w:rPr>
      </w:pPr>
    </w:p>
    <w:p w14:paraId="10AA6A67" w14:textId="77777777" w:rsidR="00F30931" w:rsidRPr="001D45C5" w:rsidRDefault="00F30931" w:rsidP="00496E0C">
      <w:pPr>
        <w:spacing w:after="0" w:line="360" w:lineRule="auto"/>
        <w:rPr>
          <w:rFonts w:eastAsia="Times New Roman" w:cstheme="minorHAnsi"/>
          <w:color w:val="000000" w:themeColor="text1"/>
          <w:lang w:val="en-US"/>
        </w:rPr>
      </w:pPr>
      <w:r w:rsidRPr="001D45C5">
        <w:rPr>
          <w:rFonts w:eastAsia="Times New Roman" w:cstheme="minorHAnsi"/>
          <w:color w:val="000000" w:themeColor="text1"/>
          <w:lang w:val="en-US"/>
        </w:rPr>
        <w:t>The TSG strives to ensure that equality, diversity, and inclusivity is embedded in all that we do, firmly believing that our collaborative efforts and activities are stronger and more innovative the more diverse and inclusive we are as a committee. It also ensures that we better reflect the views and needs of aspiring trainee leaders, as well as the patients we serve in our clinical roles. </w:t>
      </w:r>
    </w:p>
    <w:p w14:paraId="74C0A9D6" w14:textId="77777777" w:rsidR="00F30931" w:rsidRPr="001D45C5" w:rsidRDefault="00F30931" w:rsidP="00496E0C">
      <w:pPr>
        <w:spacing w:after="0" w:line="360" w:lineRule="auto"/>
        <w:rPr>
          <w:rFonts w:eastAsia="Times New Roman" w:cstheme="minorHAnsi"/>
          <w:color w:val="000000" w:themeColor="text1"/>
        </w:rPr>
      </w:pPr>
    </w:p>
    <w:p w14:paraId="1E406E55" w14:textId="3FD6C00D" w:rsidR="00F30931" w:rsidRPr="001D45C5" w:rsidRDefault="00F30931" w:rsidP="00496E0C">
      <w:pPr>
        <w:spacing w:after="0" w:line="360" w:lineRule="auto"/>
        <w:rPr>
          <w:rFonts w:eastAsia="Times New Roman" w:cstheme="minorHAnsi"/>
          <w:color w:val="000000" w:themeColor="text1"/>
          <w:lang w:val="en-US"/>
        </w:rPr>
      </w:pPr>
      <w:r w:rsidRPr="001D45C5">
        <w:rPr>
          <w:rFonts w:eastAsia="Times New Roman" w:cstheme="minorHAnsi"/>
          <w:color w:val="000000" w:themeColor="text1"/>
          <w:lang w:val="en-US"/>
        </w:rPr>
        <w:t xml:space="preserve">To the TSG, diversity and inclusion is an essential aspect of our work. We are committed to progressing our vision through our TSG Equality, Diversity, and Inclusivity Strategy, and via the introduction of a values-based approach to recruitment. We also promote inclusive leadership through our various activities, for example, the TSG Leadership Commitment promotes access to leadership opportunities which incur no personal financial commitment or investment of non-working time, for all trainees. We also ran the first of our Inclusive Leadership Webinar in Winter 2021 with extremely positive feedback and have </w:t>
      </w:r>
      <w:r w:rsidR="000D43A8" w:rsidRPr="001D45C5">
        <w:rPr>
          <w:rFonts w:eastAsia="Times New Roman" w:cstheme="minorHAnsi"/>
          <w:color w:val="000000" w:themeColor="text1"/>
          <w:lang w:val="en-US"/>
        </w:rPr>
        <w:t xml:space="preserve">since </w:t>
      </w:r>
      <w:r w:rsidRPr="001D45C5">
        <w:rPr>
          <w:rFonts w:eastAsia="Times New Roman" w:cstheme="minorHAnsi"/>
          <w:color w:val="000000" w:themeColor="text1"/>
          <w:lang w:val="en-US"/>
        </w:rPr>
        <w:t xml:space="preserve">appointed a dedicated Inclusivity Lead. </w:t>
      </w:r>
    </w:p>
    <w:p w14:paraId="28D56276" w14:textId="77777777" w:rsidR="00F30931" w:rsidRPr="001D45C5" w:rsidRDefault="00F30931" w:rsidP="00496E0C">
      <w:pPr>
        <w:spacing w:after="0" w:line="360" w:lineRule="auto"/>
        <w:rPr>
          <w:rFonts w:eastAsia="Times New Roman" w:cstheme="minorHAnsi"/>
          <w:color w:val="000000" w:themeColor="text1"/>
        </w:rPr>
      </w:pPr>
    </w:p>
    <w:p w14:paraId="1D2F0975" w14:textId="77777777"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lang w:val="en-US"/>
        </w:rPr>
        <w:t>However, the TSG acknowledges</w:t>
      </w:r>
      <w:r w:rsidRPr="001D45C5">
        <w:rPr>
          <w:rFonts w:eastAsia="Times New Roman" w:cstheme="minorHAnsi"/>
          <w:color w:val="000000" w:themeColor="text1"/>
        </w:rPr>
        <w:t xml:space="preserve"> that inclusivity and equity of opportunity can be highly individualised and personal in nature, so, how does this relate to the TSG recruitment process? </w:t>
      </w:r>
    </w:p>
    <w:p w14:paraId="308A9703" w14:textId="77777777" w:rsidR="00F30931" w:rsidRPr="001D45C5" w:rsidRDefault="00F30931" w:rsidP="00496E0C">
      <w:pPr>
        <w:spacing w:after="0" w:line="360" w:lineRule="auto"/>
        <w:rPr>
          <w:rFonts w:eastAsia="Times New Roman" w:cstheme="minorHAnsi"/>
          <w:color w:val="000000" w:themeColor="text1"/>
        </w:rPr>
      </w:pPr>
    </w:p>
    <w:p w14:paraId="7AEFBCCD" w14:textId="2C929B79"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rPr>
        <w:t>We are currently working towards providing alternative means to submit applications, and ways to minimise potential unconscious bias, such as unconscious bias training for members of the TSG.</w:t>
      </w:r>
    </w:p>
    <w:p w14:paraId="729F880C" w14:textId="77777777" w:rsidR="00F30931" w:rsidRPr="001D45C5" w:rsidRDefault="00F30931" w:rsidP="00496E0C">
      <w:pPr>
        <w:spacing w:after="0" w:line="360" w:lineRule="auto"/>
        <w:rPr>
          <w:rFonts w:eastAsia="Times New Roman" w:cstheme="minorHAnsi"/>
          <w:color w:val="000000" w:themeColor="text1"/>
        </w:rPr>
      </w:pPr>
    </w:p>
    <w:p w14:paraId="5A2AF41D" w14:textId="6925E178"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rPr>
        <w:t>After receiving your application, it will be blinded prior to being reviewed. We aim to interview as many applicants as we can and provide interview question themes in advance</w:t>
      </w:r>
      <w:r w:rsidR="000D43A8" w:rsidRPr="001D45C5">
        <w:rPr>
          <w:rFonts w:eastAsia="Times New Roman" w:cstheme="minorHAnsi"/>
          <w:color w:val="000000" w:themeColor="text1"/>
        </w:rPr>
        <w:t xml:space="preserve"> to assist with preparation</w:t>
      </w:r>
      <w:r w:rsidRPr="001D45C5">
        <w:rPr>
          <w:rFonts w:eastAsia="Times New Roman" w:cstheme="minorHAnsi"/>
          <w:color w:val="000000" w:themeColor="text1"/>
        </w:rPr>
        <w:t xml:space="preserve">. To aid recruitment planning we provisionally schedule interview dates in advance, but if these do not suit, we will try to re-organise to a more convenient date and time for candidates where possible. </w:t>
      </w:r>
    </w:p>
    <w:p w14:paraId="3CE3EF40" w14:textId="0997DE53" w:rsidR="00F30931" w:rsidRPr="001D45C5" w:rsidRDefault="00F30931" w:rsidP="00496E0C">
      <w:pPr>
        <w:spacing w:after="0" w:line="360" w:lineRule="auto"/>
        <w:rPr>
          <w:rFonts w:eastAsia="Times New Roman" w:cstheme="minorHAnsi"/>
          <w:color w:val="000000" w:themeColor="text1"/>
        </w:rPr>
      </w:pPr>
    </w:p>
    <w:p w14:paraId="2EEE11F3" w14:textId="323DBDA5"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rPr>
        <w:t xml:space="preserve">For our current round of recruitment, we are also </w:t>
      </w:r>
      <w:r w:rsidR="00A156DA" w:rsidRPr="001D45C5">
        <w:rPr>
          <w:rFonts w:eastAsia="Times New Roman" w:cstheme="minorHAnsi"/>
          <w:color w:val="000000" w:themeColor="text1"/>
        </w:rPr>
        <w:t>trialling</w:t>
      </w:r>
      <w:r w:rsidRPr="001D45C5">
        <w:rPr>
          <w:rFonts w:eastAsia="Times New Roman" w:cstheme="minorHAnsi"/>
          <w:color w:val="000000" w:themeColor="text1"/>
        </w:rPr>
        <w:t xml:space="preserve"> means to </w:t>
      </w:r>
      <w:r w:rsidR="00144BD1" w:rsidRPr="001D45C5">
        <w:rPr>
          <w:rFonts w:eastAsia="Times New Roman" w:cstheme="minorHAnsi"/>
          <w:color w:val="000000" w:themeColor="text1"/>
        </w:rPr>
        <w:t>enable</w:t>
      </w:r>
      <w:r w:rsidRPr="001D45C5">
        <w:rPr>
          <w:rFonts w:eastAsia="Times New Roman" w:cstheme="minorHAnsi"/>
          <w:color w:val="000000" w:themeColor="text1"/>
        </w:rPr>
        <w:t xml:space="preserve"> applicants with protected characteristics to support diversity and inclusion. If you identify as having a protected characteristic, please feel able to approach the TSG for a discussion about the recruitment process prior to the application deadline or interview. </w:t>
      </w:r>
    </w:p>
    <w:p w14:paraId="4B682D79" w14:textId="77777777" w:rsidR="00F30931" w:rsidRPr="001D45C5" w:rsidRDefault="00F30931" w:rsidP="00496E0C">
      <w:pPr>
        <w:spacing w:after="0" w:line="360" w:lineRule="auto"/>
        <w:rPr>
          <w:rFonts w:eastAsia="Times New Roman" w:cstheme="minorHAnsi"/>
          <w:color w:val="000000" w:themeColor="text1"/>
        </w:rPr>
      </w:pPr>
    </w:p>
    <w:p w14:paraId="58FB329C" w14:textId="42ECAF8C"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rPr>
        <w:t xml:space="preserve">During the interview you may request a break (at any point) and for any question to be repeated, or the meaning of words or phrases clarified. If you require further adjustments to the interview </w:t>
      </w:r>
      <w:r w:rsidRPr="001D45C5">
        <w:rPr>
          <w:rFonts w:eastAsia="Times New Roman" w:cstheme="minorHAnsi"/>
          <w:color w:val="000000" w:themeColor="text1"/>
        </w:rPr>
        <w:lastRenderedPageBreak/>
        <w:t xml:space="preserve">process, please inform us in advance and we will do our best to accommodate you. Any personal information discussed as part of the application or interview process will be kept confidential. </w:t>
      </w:r>
    </w:p>
    <w:p w14:paraId="0D177111" w14:textId="77777777" w:rsidR="00496E0C" w:rsidRPr="001D45C5" w:rsidRDefault="00496E0C" w:rsidP="00496E0C">
      <w:pPr>
        <w:spacing w:after="0" w:line="360" w:lineRule="auto"/>
        <w:rPr>
          <w:rFonts w:eastAsia="Times New Roman" w:cstheme="minorHAnsi"/>
          <w:color w:val="000000" w:themeColor="text1"/>
        </w:rPr>
      </w:pPr>
    </w:p>
    <w:p w14:paraId="0796B0E6" w14:textId="4164F441" w:rsidR="00F30931" w:rsidRPr="001D45C5" w:rsidRDefault="00F30931" w:rsidP="00496E0C">
      <w:pPr>
        <w:spacing w:after="0" w:line="360" w:lineRule="auto"/>
        <w:rPr>
          <w:rFonts w:eastAsia="Times New Roman" w:cstheme="minorHAnsi"/>
          <w:color w:val="000000" w:themeColor="text1"/>
        </w:rPr>
      </w:pPr>
      <w:r w:rsidRPr="001D45C5">
        <w:rPr>
          <w:rFonts w:eastAsia="Times New Roman" w:cstheme="minorHAnsi"/>
          <w:color w:val="000000" w:themeColor="text1"/>
        </w:rPr>
        <w:t>Everyone is</w:t>
      </w:r>
      <w:r w:rsidRPr="001D45C5">
        <w:rPr>
          <w:rFonts w:eastAsia="Times New Roman" w:cstheme="minorHAnsi"/>
          <w:color w:val="000000" w:themeColor="text1"/>
          <w:lang w:val="en-US"/>
        </w:rPr>
        <w:t xml:space="preserve"> welcome on the TSG. We look forward to receiving your applications and invite any feedback on how we can improve our recruitment and interview process further.   </w:t>
      </w:r>
    </w:p>
    <w:p w14:paraId="09F17F39" w14:textId="77777777" w:rsidR="00F30931" w:rsidRPr="001D45C5" w:rsidRDefault="00F30931" w:rsidP="00496E0C">
      <w:pPr>
        <w:spacing w:after="0" w:line="360" w:lineRule="auto"/>
        <w:rPr>
          <w:rFonts w:cstheme="minorHAnsi"/>
        </w:rPr>
      </w:pPr>
    </w:p>
    <w:sectPr w:rsidR="00F30931" w:rsidRPr="001D45C5" w:rsidSect="009F66A7">
      <w:headerReference w:type="default" r:id="rId10"/>
      <w:footerReference w:type="even"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C09F" w14:textId="77777777" w:rsidR="00B46812" w:rsidRDefault="00B46812">
      <w:pPr>
        <w:spacing w:after="0"/>
      </w:pPr>
      <w:r>
        <w:separator/>
      </w:r>
    </w:p>
  </w:endnote>
  <w:endnote w:type="continuationSeparator" w:id="0">
    <w:p w14:paraId="186FA1FC" w14:textId="77777777" w:rsidR="00B46812" w:rsidRDefault="00B46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3026386"/>
      <w:docPartObj>
        <w:docPartGallery w:val="Page Numbers (Bottom of Page)"/>
        <w:docPartUnique/>
      </w:docPartObj>
    </w:sdtPr>
    <w:sdtContent>
      <w:p w14:paraId="587453F6" w14:textId="1F94014C" w:rsidR="0022296A" w:rsidRDefault="0022296A" w:rsidP="00D715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901FD" w14:textId="77777777" w:rsidR="0022296A" w:rsidRDefault="00222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1314592"/>
      <w:docPartObj>
        <w:docPartGallery w:val="Page Numbers (Bottom of Page)"/>
        <w:docPartUnique/>
      </w:docPartObj>
    </w:sdtPr>
    <w:sdtContent>
      <w:p w14:paraId="12EA260A" w14:textId="47D1A054" w:rsidR="0022296A" w:rsidRDefault="0022296A" w:rsidP="00D715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FF7179" w14:textId="77777777" w:rsidR="0022296A" w:rsidRDefault="00222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9D36" w14:textId="77777777" w:rsidR="00B46812" w:rsidRDefault="00B46812">
      <w:pPr>
        <w:spacing w:after="0"/>
      </w:pPr>
      <w:r>
        <w:separator/>
      </w:r>
    </w:p>
  </w:footnote>
  <w:footnote w:type="continuationSeparator" w:id="0">
    <w:p w14:paraId="3E2FDC66" w14:textId="77777777" w:rsidR="00B46812" w:rsidRDefault="00B468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AFAA" w14:textId="49825A39" w:rsidR="008E63BA" w:rsidRDefault="002E2405">
    <w:pPr>
      <w:pStyle w:val="Header"/>
    </w:pPr>
    <w:r>
      <w:rPr>
        <w:noProof/>
        <w:lang w:eastAsia="en-GB"/>
      </w:rPr>
      <w:drawing>
        <wp:anchor distT="0" distB="0" distL="114300" distR="114300" simplePos="0" relativeHeight="251659264" behindDoc="1" locked="0" layoutInCell="1" allowOverlap="1" wp14:anchorId="38260C77" wp14:editId="77C34C12">
          <wp:simplePos x="0" y="0"/>
          <wp:positionH relativeFrom="column">
            <wp:posOffset>-970338</wp:posOffset>
          </wp:positionH>
          <wp:positionV relativeFrom="paragraph">
            <wp:posOffset>-486410</wp:posOffset>
          </wp:positionV>
          <wp:extent cx="7091680" cy="1080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091680" cy="10803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9A5E" w14:textId="1738E574" w:rsidR="0022296A" w:rsidRDefault="009F0C7F">
    <w:pPr>
      <w:pStyle w:val="Header"/>
    </w:pPr>
    <w:r>
      <w:rPr>
        <w:noProof/>
        <w:lang w:eastAsia="en-GB"/>
      </w:rPr>
      <w:drawing>
        <wp:anchor distT="0" distB="0" distL="114300" distR="114300" simplePos="0" relativeHeight="251661312" behindDoc="1" locked="0" layoutInCell="1" allowOverlap="1" wp14:anchorId="4619195F" wp14:editId="5A0E0851">
          <wp:simplePos x="0" y="0"/>
          <wp:positionH relativeFrom="column">
            <wp:posOffset>-972820</wp:posOffset>
          </wp:positionH>
          <wp:positionV relativeFrom="paragraph">
            <wp:posOffset>-601052</wp:posOffset>
          </wp:positionV>
          <wp:extent cx="7090039" cy="1080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090039" cy="1080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A67"/>
    <w:multiLevelType w:val="multilevel"/>
    <w:tmpl w:val="3B4EB1C4"/>
    <w:styleLink w:val="List33"/>
    <w:lvl w:ilvl="0">
      <w:numFmt w:val="bullet"/>
      <w:lvlText w:val="•"/>
      <w:lvlJc w:val="left"/>
      <w:pPr>
        <w:tabs>
          <w:tab w:val="num" w:pos="318"/>
        </w:tabs>
        <w:ind w:left="318" w:hanging="284"/>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 w15:restartNumberingAfterBreak="0">
    <w:nsid w:val="08B1255D"/>
    <w:multiLevelType w:val="hybridMultilevel"/>
    <w:tmpl w:val="3B768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6137C"/>
    <w:multiLevelType w:val="hybridMultilevel"/>
    <w:tmpl w:val="3BEC1D3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A1F12"/>
    <w:multiLevelType w:val="multilevel"/>
    <w:tmpl w:val="4B709E0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0E5858"/>
    <w:multiLevelType w:val="hybridMultilevel"/>
    <w:tmpl w:val="A264689C"/>
    <w:lvl w:ilvl="0" w:tplc="643A6626">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F75EA"/>
    <w:multiLevelType w:val="hybridMultilevel"/>
    <w:tmpl w:val="A836CC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971AA"/>
    <w:multiLevelType w:val="multilevel"/>
    <w:tmpl w:val="AE183B48"/>
    <w:styleLink w:val="List32"/>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7" w15:restartNumberingAfterBreak="0">
    <w:nsid w:val="36050A28"/>
    <w:multiLevelType w:val="hybridMultilevel"/>
    <w:tmpl w:val="3678EAE0"/>
    <w:lvl w:ilvl="0" w:tplc="58BA3626">
      <w:start w:val="1"/>
      <w:numFmt w:val="decimal"/>
      <w:lvlText w:val="%1."/>
      <w:lvlJc w:val="left"/>
      <w:pPr>
        <w:ind w:left="720" w:hanging="360"/>
      </w:pPr>
      <w:rPr>
        <w:rFonts w:asciiTheme="minorHAnsi" w:hAnsiTheme="minorHAnsi" w:cs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90D6E"/>
    <w:multiLevelType w:val="hybridMultilevel"/>
    <w:tmpl w:val="B5E23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45387A"/>
    <w:multiLevelType w:val="hybridMultilevel"/>
    <w:tmpl w:val="7C380DDC"/>
    <w:lvl w:ilvl="0" w:tplc="B2002C2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3743C"/>
    <w:multiLevelType w:val="hybridMultilevel"/>
    <w:tmpl w:val="CC4E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54272"/>
    <w:multiLevelType w:val="multilevel"/>
    <w:tmpl w:val="9B5CBB10"/>
    <w:styleLink w:val="List38"/>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2" w15:restartNumberingAfterBreak="0">
    <w:nsid w:val="3D7E4BC7"/>
    <w:multiLevelType w:val="hybridMultilevel"/>
    <w:tmpl w:val="B61E1568"/>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4170D"/>
    <w:multiLevelType w:val="hybridMultilevel"/>
    <w:tmpl w:val="619C17D4"/>
    <w:lvl w:ilvl="0" w:tplc="21FC21E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B1C05"/>
    <w:multiLevelType w:val="hybridMultilevel"/>
    <w:tmpl w:val="43F2FD6C"/>
    <w:lvl w:ilvl="0" w:tplc="08090003">
      <w:start w:val="1"/>
      <w:numFmt w:val="bullet"/>
      <w:lvlText w:val="o"/>
      <w:lvlJc w:val="left"/>
      <w:pPr>
        <w:ind w:left="720" w:hanging="360"/>
      </w:pPr>
      <w:rPr>
        <w:rFonts w:ascii="Courier New" w:hAnsi="Courier New" w:cs="Courier New" w:hint="default"/>
        <w:sz w:val="22"/>
      </w:rPr>
    </w:lvl>
    <w:lvl w:ilvl="1" w:tplc="4EF0CE4C">
      <w:numFmt w:val="bullet"/>
      <w:lvlText w:val="–"/>
      <w:lvlJc w:val="left"/>
      <w:pPr>
        <w:ind w:left="1440" w:hanging="360"/>
      </w:pPr>
      <w:rPr>
        <w:rFonts w:ascii="Calibri" w:eastAsia="Times New Roman" w:hAnsi="Calibri" w:cs="Arial"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14E4C"/>
    <w:multiLevelType w:val="multilevel"/>
    <w:tmpl w:val="EB16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E143D"/>
    <w:multiLevelType w:val="multilevel"/>
    <w:tmpl w:val="197E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CC03D7"/>
    <w:multiLevelType w:val="multilevel"/>
    <w:tmpl w:val="1B42FB80"/>
    <w:styleLink w:val="List40"/>
    <w:lvl w:ilvl="0">
      <w:numFmt w:val="bullet"/>
      <w:lvlText w:val="•"/>
      <w:lvlJc w:val="left"/>
      <w:pPr>
        <w:tabs>
          <w:tab w:val="num" w:pos="318"/>
        </w:tabs>
        <w:ind w:left="318" w:hanging="284"/>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8" w15:restartNumberingAfterBreak="0">
    <w:nsid w:val="4E862903"/>
    <w:multiLevelType w:val="multilevel"/>
    <w:tmpl w:val="66B0EB32"/>
    <w:styleLink w:val="List25"/>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singl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9" w15:restartNumberingAfterBreak="0">
    <w:nsid w:val="5204394F"/>
    <w:multiLevelType w:val="hybridMultilevel"/>
    <w:tmpl w:val="8FA095AA"/>
    <w:lvl w:ilvl="0" w:tplc="08090001">
      <w:start w:val="1"/>
      <w:numFmt w:val="bullet"/>
      <w:lvlText w:val=""/>
      <w:lvlJc w:val="left"/>
      <w:pPr>
        <w:ind w:left="720" w:hanging="360"/>
      </w:pPr>
      <w:rPr>
        <w:rFonts w:ascii="Symbol" w:hAnsi="Symbol" w:hint="default"/>
        <w:sz w:val="22"/>
      </w:rPr>
    </w:lvl>
    <w:lvl w:ilvl="1" w:tplc="4EF0CE4C">
      <w:numFmt w:val="bullet"/>
      <w:lvlText w:val="–"/>
      <w:lvlJc w:val="left"/>
      <w:pPr>
        <w:ind w:left="1440" w:hanging="360"/>
      </w:pPr>
      <w:rPr>
        <w:rFonts w:ascii="Calibri" w:eastAsia="Times New Roman" w:hAnsi="Calibri" w:cs="Arial"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44AB3"/>
    <w:multiLevelType w:val="multilevel"/>
    <w:tmpl w:val="D8026B48"/>
    <w:styleLink w:val="List26"/>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1" w15:restartNumberingAfterBreak="0">
    <w:nsid w:val="56733347"/>
    <w:multiLevelType w:val="hybridMultilevel"/>
    <w:tmpl w:val="B3066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AD6187"/>
    <w:multiLevelType w:val="multilevel"/>
    <w:tmpl w:val="647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014454"/>
    <w:multiLevelType w:val="hybridMultilevel"/>
    <w:tmpl w:val="F9E0A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B540C4"/>
    <w:multiLevelType w:val="multilevel"/>
    <w:tmpl w:val="D6C4D302"/>
    <w:styleLink w:val="List27"/>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5" w15:restartNumberingAfterBreak="0">
    <w:nsid w:val="68CF2D9D"/>
    <w:multiLevelType w:val="multilevel"/>
    <w:tmpl w:val="2DC2B3E0"/>
    <w:styleLink w:val="List29"/>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6" w15:restartNumberingAfterBreak="0">
    <w:nsid w:val="68DA45C8"/>
    <w:multiLevelType w:val="hybridMultilevel"/>
    <w:tmpl w:val="49A6C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562562"/>
    <w:multiLevelType w:val="multilevel"/>
    <w:tmpl w:val="4DE01BD0"/>
    <w:styleLink w:val="List30"/>
    <w:lvl w:ilvl="0">
      <w:numFmt w:val="bullet"/>
      <w:lvlText w:val="•"/>
      <w:lvlJc w:val="left"/>
      <w:pPr>
        <w:tabs>
          <w:tab w:val="num" w:pos="318"/>
        </w:tabs>
        <w:ind w:left="318" w:hanging="284"/>
      </w:pPr>
      <w:rPr>
        <w:rFonts w:ascii="Trebuchet MS" w:eastAsia="Trebuchet MS" w:hAnsi="Trebuchet MS" w:cs="Trebuchet MS"/>
        <w:caps w:val="0"/>
        <w:smallCaps w:val="0"/>
        <w:strike w:val="0"/>
        <w:dstrike w:val="0"/>
        <w:outline w:val="0"/>
        <w:color w:val="000000"/>
        <w:spacing w:val="0"/>
        <w:kern w:val="0"/>
        <w:position w:val="0"/>
        <w:sz w:val="22"/>
        <w:szCs w:val="22"/>
        <w:u w:val="singl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8" w15:restartNumberingAfterBreak="0">
    <w:nsid w:val="6BED2EF4"/>
    <w:multiLevelType w:val="multilevel"/>
    <w:tmpl w:val="C026E2C4"/>
    <w:styleLink w:val="List23"/>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singl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9" w15:restartNumberingAfterBreak="0">
    <w:nsid w:val="747C0B39"/>
    <w:multiLevelType w:val="multilevel"/>
    <w:tmpl w:val="6A049F18"/>
    <w:styleLink w:val="List31"/>
    <w:lvl w:ilvl="0">
      <w:numFmt w:val="bullet"/>
      <w:lvlText w:val="•"/>
      <w:lvlJc w:val="left"/>
      <w:pPr>
        <w:tabs>
          <w:tab w:val="num" w:pos="318"/>
        </w:tabs>
        <w:ind w:left="318" w:hanging="284"/>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383"/>
        </w:tabs>
        <w:ind w:left="13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03"/>
        </w:tabs>
        <w:ind w:left="21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23"/>
        </w:tabs>
        <w:ind w:left="28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43"/>
        </w:tabs>
        <w:ind w:left="354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63"/>
        </w:tabs>
        <w:ind w:left="426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983"/>
        </w:tabs>
        <w:ind w:left="498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03"/>
        </w:tabs>
        <w:ind w:left="570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23"/>
        </w:tabs>
        <w:ind w:left="6423" w:hanging="303"/>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30" w15:restartNumberingAfterBreak="0">
    <w:nsid w:val="77DE4769"/>
    <w:multiLevelType w:val="hybridMultilevel"/>
    <w:tmpl w:val="125EDF04"/>
    <w:lvl w:ilvl="0" w:tplc="3CEE0842">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F37E7"/>
    <w:multiLevelType w:val="hybridMultilevel"/>
    <w:tmpl w:val="64881202"/>
    <w:lvl w:ilvl="0" w:tplc="4EF0CE4C">
      <w:numFmt w:val="bullet"/>
      <w:lvlText w:val="–"/>
      <w:lvlJc w:val="left"/>
      <w:pPr>
        <w:ind w:left="720" w:hanging="360"/>
      </w:pPr>
      <w:rPr>
        <w:rFonts w:ascii="Calibri" w:eastAsia="Times New Roman" w:hAnsi="Calibri" w:cs="Arial" w:hint="default"/>
        <w:b w:val="0"/>
        <w:sz w:val="22"/>
      </w:rPr>
    </w:lvl>
    <w:lvl w:ilvl="1" w:tplc="FFFFFFFF">
      <w:numFmt w:val="bullet"/>
      <w:lvlText w:val="–"/>
      <w:lvlJc w:val="left"/>
      <w:pPr>
        <w:ind w:left="1440" w:hanging="360"/>
      </w:pPr>
      <w:rPr>
        <w:rFonts w:ascii="Calibri" w:eastAsia="Times New Roman" w:hAnsi="Calibri" w:cs="Arial"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213FBE"/>
    <w:multiLevelType w:val="hybridMultilevel"/>
    <w:tmpl w:val="2F8C7BF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880688">
    <w:abstractNumId w:val="1"/>
  </w:num>
  <w:num w:numId="2" w16cid:durableId="212163248">
    <w:abstractNumId w:val="13"/>
  </w:num>
  <w:num w:numId="3" w16cid:durableId="521435785">
    <w:abstractNumId w:val="12"/>
  </w:num>
  <w:num w:numId="4" w16cid:durableId="92942562">
    <w:abstractNumId w:val="9"/>
  </w:num>
  <w:num w:numId="5" w16cid:durableId="312299930">
    <w:abstractNumId w:val="26"/>
  </w:num>
  <w:num w:numId="6" w16cid:durableId="1211114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7412340">
    <w:abstractNumId w:val="19"/>
  </w:num>
  <w:num w:numId="8" w16cid:durableId="1308238471">
    <w:abstractNumId w:val="4"/>
  </w:num>
  <w:num w:numId="9" w16cid:durableId="72777249">
    <w:abstractNumId w:val="28"/>
    <w:lvlOverride w:ilvl="0">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vertAlign w:val="baseline"/>
          <w:lang w:val="en-US"/>
        </w:rPr>
      </w:lvl>
    </w:lvlOverride>
  </w:num>
  <w:num w:numId="10" w16cid:durableId="2099516203">
    <w:abstractNumId w:val="18"/>
    <w:lvlOverride w:ilvl="0">
      <w:lvl w:ilvl="0">
        <w:numFmt w:val="bullet"/>
        <w:lvlText w:val="•"/>
        <w:lvlJc w:val="left"/>
        <w:pPr>
          <w:tabs>
            <w:tab w:val="num" w:pos="317"/>
          </w:tabs>
          <w:ind w:left="317" w:hanging="317"/>
        </w:pPr>
        <w:rPr>
          <w:rFonts w:ascii="Trebuchet MS" w:eastAsia="Trebuchet MS" w:hAnsi="Trebuchet MS" w:cs="Trebuchet MS"/>
          <w:caps w:val="0"/>
          <w:smallCaps w:val="0"/>
          <w:strike w:val="0"/>
          <w:dstrike w:val="0"/>
          <w:outline w:val="0"/>
          <w:color w:val="000000"/>
          <w:spacing w:val="0"/>
          <w:kern w:val="0"/>
          <w:position w:val="0"/>
          <w:sz w:val="22"/>
          <w:szCs w:val="22"/>
          <w:u w:val="none"/>
          <w:vertAlign w:val="baseline"/>
          <w:lang w:val="en-US"/>
        </w:rPr>
      </w:lvl>
    </w:lvlOverride>
  </w:num>
  <w:num w:numId="11" w16cid:durableId="1198398663">
    <w:abstractNumId w:val="20"/>
  </w:num>
  <w:num w:numId="12" w16cid:durableId="943876456">
    <w:abstractNumId w:val="24"/>
  </w:num>
  <w:num w:numId="13" w16cid:durableId="1040591131">
    <w:abstractNumId w:val="25"/>
  </w:num>
  <w:num w:numId="14" w16cid:durableId="1530491275">
    <w:abstractNumId w:val="27"/>
    <w:lvlOverride w:ilvl="0">
      <w:lvl w:ilvl="0">
        <w:numFmt w:val="bullet"/>
        <w:lvlText w:val="•"/>
        <w:lvlJc w:val="left"/>
        <w:pPr>
          <w:tabs>
            <w:tab w:val="num" w:pos="318"/>
          </w:tabs>
          <w:ind w:left="318" w:hanging="284"/>
        </w:pPr>
        <w:rPr>
          <w:rFonts w:ascii="Trebuchet MS" w:eastAsia="Trebuchet MS" w:hAnsi="Trebuchet MS" w:cs="Trebuchet MS"/>
          <w:caps w:val="0"/>
          <w:smallCaps w:val="0"/>
          <w:strike w:val="0"/>
          <w:dstrike w:val="0"/>
          <w:outline w:val="0"/>
          <w:color w:val="000000"/>
          <w:spacing w:val="0"/>
          <w:kern w:val="0"/>
          <w:position w:val="0"/>
          <w:sz w:val="22"/>
          <w:szCs w:val="22"/>
          <w:u w:val="none"/>
          <w:vertAlign w:val="baseline"/>
          <w:lang w:val="en-US"/>
        </w:rPr>
      </w:lvl>
    </w:lvlOverride>
  </w:num>
  <w:num w:numId="15" w16cid:durableId="318653950">
    <w:abstractNumId w:val="6"/>
  </w:num>
  <w:num w:numId="16" w16cid:durableId="255985033">
    <w:abstractNumId w:val="0"/>
  </w:num>
  <w:num w:numId="17" w16cid:durableId="2091001479">
    <w:abstractNumId w:val="11"/>
  </w:num>
  <w:num w:numId="18" w16cid:durableId="805902035">
    <w:abstractNumId w:val="17"/>
  </w:num>
  <w:num w:numId="19" w16cid:durableId="2021269977">
    <w:abstractNumId w:val="27"/>
  </w:num>
  <w:num w:numId="20" w16cid:durableId="1826388969">
    <w:abstractNumId w:val="28"/>
  </w:num>
  <w:num w:numId="21" w16cid:durableId="218371765">
    <w:abstractNumId w:val="14"/>
  </w:num>
  <w:num w:numId="22" w16cid:durableId="1946572301">
    <w:abstractNumId w:val="8"/>
  </w:num>
  <w:num w:numId="23" w16cid:durableId="1592741236">
    <w:abstractNumId w:val="23"/>
  </w:num>
  <w:num w:numId="24" w16cid:durableId="1552113477">
    <w:abstractNumId w:val="18"/>
  </w:num>
  <w:num w:numId="25" w16cid:durableId="1693334859">
    <w:abstractNumId w:val="10"/>
  </w:num>
  <w:num w:numId="26" w16cid:durableId="712726904">
    <w:abstractNumId w:val="21"/>
  </w:num>
  <w:num w:numId="27" w16cid:durableId="109471132">
    <w:abstractNumId w:val="22"/>
  </w:num>
  <w:num w:numId="28" w16cid:durableId="853761530">
    <w:abstractNumId w:val="16"/>
  </w:num>
  <w:num w:numId="29" w16cid:durableId="1224490055">
    <w:abstractNumId w:val="15"/>
  </w:num>
  <w:num w:numId="30" w16cid:durableId="160202379">
    <w:abstractNumId w:val="29"/>
  </w:num>
  <w:num w:numId="31" w16cid:durableId="552547003">
    <w:abstractNumId w:val="7"/>
  </w:num>
  <w:num w:numId="32" w16cid:durableId="845049109">
    <w:abstractNumId w:val="30"/>
  </w:num>
  <w:num w:numId="33" w16cid:durableId="2033800688">
    <w:abstractNumId w:val="32"/>
  </w:num>
  <w:num w:numId="34" w16cid:durableId="151533936">
    <w:abstractNumId w:val="5"/>
  </w:num>
  <w:num w:numId="35" w16cid:durableId="2064984013">
    <w:abstractNumId w:val="2"/>
  </w:num>
  <w:num w:numId="36" w16cid:durableId="16889447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05"/>
    <w:rsid w:val="00000EAB"/>
    <w:rsid w:val="00002007"/>
    <w:rsid w:val="00017883"/>
    <w:rsid w:val="00023E23"/>
    <w:rsid w:val="00032301"/>
    <w:rsid w:val="000345EE"/>
    <w:rsid w:val="0005687D"/>
    <w:rsid w:val="00062304"/>
    <w:rsid w:val="00091C87"/>
    <w:rsid w:val="000A270D"/>
    <w:rsid w:val="000A3BD6"/>
    <w:rsid w:val="000A5193"/>
    <w:rsid w:val="000B2CC4"/>
    <w:rsid w:val="000B5EA9"/>
    <w:rsid w:val="000C0F5B"/>
    <w:rsid w:val="000C0F79"/>
    <w:rsid w:val="000D43A8"/>
    <w:rsid w:val="000D7AF0"/>
    <w:rsid w:val="00104E7E"/>
    <w:rsid w:val="001100A8"/>
    <w:rsid w:val="0011637F"/>
    <w:rsid w:val="00131130"/>
    <w:rsid w:val="00144BD1"/>
    <w:rsid w:val="00157028"/>
    <w:rsid w:val="00183613"/>
    <w:rsid w:val="0019765C"/>
    <w:rsid w:val="001C5480"/>
    <w:rsid w:val="001D45C5"/>
    <w:rsid w:val="001F377C"/>
    <w:rsid w:val="001F7A95"/>
    <w:rsid w:val="0021672B"/>
    <w:rsid w:val="00220662"/>
    <w:rsid w:val="0022296A"/>
    <w:rsid w:val="00222E53"/>
    <w:rsid w:val="0023233D"/>
    <w:rsid w:val="002328E7"/>
    <w:rsid w:val="0024279B"/>
    <w:rsid w:val="00251DF0"/>
    <w:rsid w:val="00251E39"/>
    <w:rsid w:val="00262220"/>
    <w:rsid w:val="002828B7"/>
    <w:rsid w:val="0028347E"/>
    <w:rsid w:val="0029441B"/>
    <w:rsid w:val="002A19E7"/>
    <w:rsid w:val="002A5351"/>
    <w:rsid w:val="002A554A"/>
    <w:rsid w:val="002C4CC4"/>
    <w:rsid w:val="002C5175"/>
    <w:rsid w:val="002C5DCD"/>
    <w:rsid w:val="002D5B42"/>
    <w:rsid w:val="002E20E6"/>
    <w:rsid w:val="002E2405"/>
    <w:rsid w:val="002E654A"/>
    <w:rsid w:val="00302909"/>
    <w:rsid w:val="00306717"/>
    <w:rsid w:val="00316C4F"/>
    <w:rsid w:val="003231D3"/>
    <w:rsid w:val="00336FD3"/>
    <w:rsid w:val="00343828"/>
    <w:rsid w:val="00346775"/>
    <w:rsid w:val="00352B7A"/>
    <w:rsid w:val="003566C1"/>
    <w:rsid w:val="00356879"/>
    <w:rsid w:val="00361D21"/>
    <w:rsid w:val="00366272"/>
    <w:rsid w:val="0037509B"/>
    <w:rsid w:val="00382C77"/>
    <w:rsid w:val="0038359D"/>
    <w:rsid w:val="0039027C"/>
    <w:rsid w:val="00395DE0"/>
    <w:rsid w:val="003A38A6"/>
    <w:rsid w:val="003C4046"/>
    <w:rsid w:val="003D1331"/>
    <w:rsid w:val="003D58DA"/>
    <w:rsid w:val="003D7000"/>
    <w:rsid w:val="003D7559"/>
    <w:rsid w:val="003F05D4"/>
    <w:rsid w:val="003F3194"/>
    <w:rsid w:val="003F4E26"/>
    <w:rsid w:val="0040130A"/>
    <w:rsid w:val="00403E6D"/>
    <w:rsid w:val="00412502"/>
    <w:rsid w:val="004171AA"/>
    <w:rsid w:val="004406DB"/>
    <w:rsid w:val="004522BD"/>
    <w:rsid w:val="004612E1"/>
    <w:rsid w:val="00470621"/>
    <w:rsid w:val="00482A30"/>
    <w:rsid w:val="00484C26"/>
    <w:rsid w:val="00486C92"/>
    <w:rsid w:val="004936FD"/>
    <w:rsid w:val="00496E0C"/>
    <w:rsid w:val="004A11AB"/>
    <w:rsid w:val="004A6A77"/>
    <w:rsid w:val="004A7F22"/>
    <w:rsid w:val="004C2E72"/>
    <w:rsid w:val="004C6E10"/>
    <w:rsid w:val="004E4D86"/>
    <w:rsid w:val="004F2C9A"/>
    <w:rsid w:val="004F3B86"/>
    <w:rsid w:val="00500FA2"/>
    <w:rsid w:val="00512AF5"/>
    <w:rsid w:val="00516BA3"/>
    <w:rsid w:val="0052195A"/>
    <w:rsid w:val="00541C36"/>
    <w:rsid w:val="00580776"/>
    <w:rsid w:val="005853BD"/>
    <w:rsid w:val="00585628"/>
    <w:rsid w:val="005A1FBC"/>
    <w:rsid w:val="005A6678"/>
    <w:rsid w:val="005C7213"/>
    <w:rsid w:val="005D2529"/>
    <w:rsid w:val="005D526E"/>
    <w:rsid w:val="005D7E24"/>
    <w:rsid w:val="005E5749"/>
    <w:rsid w:val="005F2DC0"/>
    <w:rsid w:val="005F4DB7"/>
    <w:rsid w:val="005F7436"/>
    <w:rsid w:val="0061103A"/>
    <w:rsid w:val="00611BFE"/>
    <w:rsid w:val="00613A39"/>
    <w:rsid w:val="00617961"/>
    <w:rsid w:val="006208E4"/>
    <w:rsid w:val="006255C3"/>
    <w:rsid w:val="00625851"/>
    <w:rsid w:val="00641452"/>
    <w:rsid w:val="00654F3D"/>
    <w:rsid w:val="006728EB"/>
    <w:rsid w:val="00680EC4"/>
    <w:rsid w:val="00685C6E"/>
    <w:rsid w:val="006A2B73"/>
    <w:rsid w:val="006A75E6"/>
    <w:rsid w:val="006B58F1"/>
    <w:rsid w:val="006D7DFD"/>
    <w:rsid w:val="006F51E8"/>
    <w:rsid w:val="006F56AF"/>
    <w:rsid w:val="006F6829"/>
    <w:rsid w:val="0070461C"/>
    <w:rsid w:val="007047C5"/>
    <w:rsid w:val="00721CF7"/>
    <w:rsid w:val="00732536"/>
    <w:rsid w:val="00733C39"/>
    <w:rsid w:val="00737505"/>
    <w:rsid w:val="00747789"/>
    <w:rsid w:val="00747B8C"/>
    <w:rsid w:val="0075610B"/>
    <w:rsid w:val="00770867"/>
    <w:rsid w:val="0077444B"/>
    <w:rsid w:val="00776350"/>
    <w:rsid w:val="00784060"/>
    <w:rsid w:val="0079130C"/>
    <w:rsid w:val="00793A68"/>
    <w:rsid w:val="007B013F"/>
    <w:rsid w:val="007C7AFD"/>
    <w:rsid w:val="007E3211"/>
    <w:rsid w:val="007F0B3A"/>
    <w:rsid w:val="00804DA7"/>
    <w:rsid w:val="00835E8B"/>
    <w:rsid w:val="008515B6"/>
    <w:rsid w:val="00857612"/>
    <w:rsid w:val="00865A4F"/>
    <w:rsid w:val="00874427"/>
    <w:rsid w:val="008748FA"/>
    <w:rsid w:val="00876378"/>
    <w:rsid w:val="008801C7"/>
    <w:rsid w:val="00893120"/>
    <w:rsid w:val="008937E6"/>
    <w:rsid w:val="008D59ED"/>
    <w:rsid w:val="008E7908"/>
    <w:rsid w:val="00906AA8"/>
    <w:rsid w:val="00911A4E"/>
    <w:rsid w:val="00920882"/>
    <w:rsid w:val="00932B5B"/>
    <w:rsid w:val="00942D73"/>
    <w:rsid w:val="00943FD2"/>
    <w:rsid w:val="00954A9C"/>
    <w:rsid w:val="00957774"/>
    <w:rsid w:val="00975951"/>
    <w:rsid w:val="0098150C"/>
    <w:rsid w:val="00981F99"/>
    <w:rsid w:val="009830F9"/>
    <w:rsid w:val="009869A3"/>
    <w:rsid w:val="00987C17"/>
    <w:rsid w:val="00997D2C"/>
    <w:rsid w:val="009A01BA"/>
    <w:rsid w:val="009C230F"/>
    <w:rsid w:val="009F0C7F"/>
    <w:rsid w:val="009F66A7"/>
    <w:rsid w:val="00A10C58"/>
    <w:rsid w:val="00A156DA"/>
    <w:rsid w:val="00A204D3"/>
    <w:rsid w:val="00A21345"/>
    <w:rsid w:val="00A3315B"/>
    <w:rsid w:val="00A43F8D"/>
    <w:rsid w:val="00A530A8"/>
    <w:rsid w:val="00A63E76"/>
    <w:rsid w:val="00A66AB5"/>
    <w:rsid w:val="00A73C84"/>
    <w:rsid w:val="00A73D21"/>
    <w:rsid w:val="00A903B3"/>
    <w:rsid w:val="00A93CD2"/>
    <w:rsid w:val="00A94D33"/>
    <w:rsid w:val="00AA0B0F"/>
    <w:rsid w:val="00AA48D7"/>
    <w:rsid w:val="00AB3F7E"/>
    <w:rsid w:val="00AB5B6F"/>
    <w:rsid w:val="00AC2520"/>
    <w:rsid w:val="00AD3B85"/>
    <w:rsid w:val="00AF03CF"/>
    <w:rsid w:val="00B00359"/>
    <w:rsid w:val="00B0118A"/>
    <w:rsid w:val="00B06236"/>
    <w:rsid w:val="00B11103"/>
    <w:rsid w:val="00B31957"/>
    <w:rsid w:val="00B32EB9"/>
    <w:rsid w:val="00B46812"/>
    <w:rsid w:val="00B62365"/>
    <w:rsid w:val="00B65DFD"/>
    <w:rsid w:val="00B76559"/>
    <w:rsid w:val="00B777E6"/>
    <w:rsid w:val="00B81B17"/>
    <w:rsid w:val="00B87EB4"/>
    <w:rsid w:val="00B92D43"/>
    <w:rsid w:val="00BB485E"/>
    <w:rsid w:val="00BC2AAE"/>
    <w:rsid w:val="00BE0D4E"/>
    <w:rsid w:val="00BE1BD5"/>
    <w:rsid w:val="00BF4395"/>
    <w:rsid w:val="00C06667"/>
    <w:rsid w:val="00C1039B"/>
    <w:rsid w:val="00C15B42"/>
    <w:rsid w:val="00C1763C"/>
    <w:rsid w:val="00C2021F"/>
    <w:rsid w:val="00C257F1"/>
    <w:rsid w:val="00C4103D"/>
    <w:rsid w:val="00C43773"/>
    <w:rsid w:val="00C47697"/>
    <w:rsid w:val="00C52335"/>
    <w:rsid w:val="00C741B2"/>
    <w:rsid w:val="00C92002"/>
    <w:rsid w:val="00CB0E3F"/>
    <w:rsid w:val="00CC7D47"/>
    <w:rsid w:val="00CE5919"/>
    <w:rsid w:val="00CF0E20"/>
    <w:rsid w:val="00D013AF"/>
    <w:rsid w:val="00D12A99"/>
    <w:rsid w:val="00D15105"/>
    <w:rsid w:val="00D311F1"/>
    <w:rsid w:val="00D32997"/>
    <w:rsid w:val="00D35C78"/>
    <w:rsid w:val="00D6786A"/>
    <w:rsid w:val="00D874B1"/>
    <w:rsid w:val="00D92FD2"/>
    <w:rsid w:val="00D957AE"/>
    <w:rsid w:val="00DA692B"/>
    <w:rsid w:val="00DC6FB5"/>
    <w:rsid w:val="00DC75E0"/>
    <w:rsid w:val="00DD63AE"/>
    <w:rsid w:val="00DD7947"/>
    <w:rsid w:val="00DD7D70"/>
    <w:rsid w:val="00DE3E0A"/>
    <w:rsid w:val="00E048CA"/>
    <w:rsid w:val="00E12F0A"/>
    <w:rsid w:val="00E14899"/>
    <w:rsid w:val="00E305A3"/>
    <w:rsid w:val="00E363E8"/>
    <w:rsid w:val="00E46CD3"/>
    <w:rsid w:val="00E54A72"/>
    <w:rsid w:val="00E56AC1"/>
    <w:rsid w:val="00E621DD"/>
    <w:rsid w:val="00E62F11"/>
    <w:rsid w:val="00E64A2F"/>
    <w:rsid w:val="00E72A25"/>
    <w:rsid w:val="00E80C00"/>
    <w:rsid w:val="00EA170E"/>
    <w:rsid w:val="00EA2AAB"/>
    <w:rsid w:val="00EA3A3C"/>
    <w:rsid w:val="00EB0B31"/>
    <w:rsid w:val="00EB6982"/>
    <w:rsid w:val="00ED17A1"/>
    <w:rsid w:val="00F00EDB"/>
    <w:rsid w:val="00F21646"/>
    <w:rsid w:val="00F30931"/>
    <w:rsid w:val="00F378EF"/>
    <w:rsid w:val="00F41792"/>
    <w:rsid w:val="00F5700E"/>
    <w:rsid w:val="00F61000"/>
    <w:rsid w:val="00F63317"/>
    <w:rsid w:val="00F843F7"/>
    <w:rsid w:val="00FA15C5"/>
    <w:rsid w:val="00FA235D"/>
    <w:rsid w:val="00FA3C7A"/>
    <w:rsid w:val="00FA4F6A"/>
    <w:rsid w:val="00FC3456"/>
    <w:rsid w:val="00FC459D"/>
    <w:rsid w:val="00FC539F"/>
    <w:rsid w:val="00FD68A3"/>
    <w:rsid w:val="00FF158C"/>
    <w:rsid w:val="00FF2DB3"/>
    <w:rsid w:val="00FF5274"/>
    <w:rsid w:val="00FF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4937"/>
  <w15:docId w15:val="{E51C41FC-7211-4B00-8960-05D0D5EC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05"/>
  </w:style>
  <w:style w:type="paragraph" w:styleId="Heading2">
    <w:name w:val="heading 2"/>
    <w:basedOn w:val="Normal"/>
    <w:next w:val="Normal"/>
    <w:link w:val="Heading2Char"/>
    <w:uiPriority w:val="9"/>
    <w:unhideWhenUsed/>
    <w:qFormat/>
    <w:rsid w:val="006A2B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40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405"/>
    <w:pPr>
      <w:spacing w:after="0"/>
      <w:ind w:left="720"/>
      <w:contextualSpacing/>
    </w:pPr>
    <w:rPr>
      <w:rFonts w:ascii="Arial" w:eastAsia="Times New Roman" w:hAnsi="Arial" w:cs="Arial"/>
    </w:rPr>
  </w:style>
  <w:style w:type="paragraph" w:styleId="Header">
    <w:name w:val="header"/>
    <w:basedOn w:val="Normal"/>
    <w:link w:val="HeaderChar"/>
    <w:uiPriority w:val="99"/>
    <w:unhideWhenUsed/>
    <w:rsid w:val="002E2405"/>
    <w:pPr>
      <w:tabs>
        <w:tab w:val="center" w:pos="4513"/>
        <w:tab w:val="right" w:pos="9026"/>
      </w:tabs>
      <w:spacing w:after="0"/>
    </w:pPr>
  </w:style>
  <w:style w:type="character" w:customStyle="1" w:styleId="HeaderChar">
    <w:name w:val="Header Char"/>
    <w:basedOn w:val="DefaultParagraphFont"/>
    <w:link w:val="Header"/>
    <w:uiPriority w:val="99"/>
    <w:rsid w:val="002E2405"/>
  </w:style>
  <w:style w:type="paragraph" w:styleId="NormalWeb">
    <w:name w:val="Normal (Web)"/>
    <w:basedOn w:val="Normal"/>
    <w:uiPriority w:val="99"/>
    <w:unhideWhenUsed/>
    <w:rsid w:val="00954A9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2E72"/>
    <w:rPr>
      <w:color w:val="0000FF" w:themeColor="hyperlink"/>
      <w:u w:val="single"/>
    </w:rPr>
  </w:style>
  <w:style w:type="character" w:styleId="UnresolvedMention">
    <w:name w:val="Unresolved Mention"/>
    <w:basedOn w:val="DefaultParagraphFont"/>
    <w:uiPriority w:val="99"/>
    <w:semiHidden/>
    <w:unhideWhenUsed/>
    <w:rsid w:val="003D7000"/>
    <w:rPr>
      <w:color w:val="605E5C"/>
      <w:shd w:val="clear" w:color="auto" w:fill="E1DFDD"/>
    </w:rPr>
  </w:style>
  <w:style w:type="character" w:styleId="Strong">
    <w:name w:val="Strong"/>
    <w:basedOn w:val="DefaultParagraphFont"/>
    <w:uiPriority w:val="22"/>
    <w:qFormat/>
    <w:rsid w:val="006A2B73"/>
    <w:rPr>
      <w:b/>
      <w:bCs/>
    </w:rPr>
  </w:style>
  <w:style w:type="character" w:customStyle="1" w:styleId="apple-converted-space">
    <w:name w:val="apple-converted-space"/>
    <w:basedOn w:val="DefaultParagraphFont"/>
    <w:rsid w:val="006A2B73"/>
  </w:style>
  <w:style w:type="character" w:customStyle="1" w:styleId="normaltextrun">
    <w:name w:val="normaltextrun"/>
    <w:basedOn w:val="DefaultParagraphFont"/>
    <w:rsid w:val="006A2B73"/>
  </w:style>
  <w:style w:type="character" w:customStyle="1" w:styleId="eop">
    <w:name w:val="eop"/>
    <w:basedOn w:val="DefaultParagraphFont"/>
    <w:rsid w:val="006A2B73"/>
  </w:style>
  <w:style w:type="character" w:customStyle="1" w:styleId="Heading2Char">
    <w:name w:val="Heading 2 Char"/>
    <w:basedOn w:val="DefaultParagraphFont"/>
    <w:link w:val="Heading2"/>
    <w:uiPriority w:val="9"/>
    <w:rsid w:val="006A2B73"/>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6A2B73"/>
    <w:pPr>
      <w:spacing w:after="0"/>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rsid w:val="006A2B73"/>
    <w:rPr>
      <w:rFonts w:ascii="Calibri" w:eastAsiaTheme="minorEastAsia" w:hAnsi="Calibri" w:cs="Times New Roman"/>
      <w:szCs w:val="21"/>
      <w:lang w:eastAsia="en-GB"/>
    </w:rPr>
  </w:style>
  <w:style w:type="character" w:customStyle="1" w:styleId="number">
    <w:name w:val="number"/>
    <w:basedOn w:val="DefaultParagraphFont"/>
    <w:rsid w:val="006A2B73"/>
  </w:style>
  <w:style w:type="paragraph" w:customStyle="1" w:styleId="Standard">
    <w:name w:val="Standard"/>
    <w:rsid w:val="006A2B73"/>
    <w:pPr>
      <w:suppressAutoHyphens/>
      <w:autoSpaceDN w:val="0"/>
      <w:spacing w:after="0"/>
      <w:textAlignment w:val="baseline"/>
    </w:pPr>
    <w:rPr>
      <w:rFonts w:ascii="Times New Roman" w:eastAsia="Times New Roman" w:hAnsi="Times New Roman" w:cs="Times New Roman"/>
      <w:kern w:val="3"/>
      <w:sz w:val="24"/>
      <w:szCs w:val="24"/>
    </w:rPr>
  </w:style>
  <w:style w:type="paragraph" w:styleId="NoSpacing">
    <w:name w:val="No Spacing"/>
    <w:uiPriority w:val="1"/>
    <w:qFormat/>
    <w:rsid w:val="006A2B73"/>
    <w:pPr>
      <w:spacing w:after="0"/>
    </w:pPr>
  </w:style>
  <w:style w:type="paragraph" w:customStyle="1" w:styleId="BodyA">
    <w:name w:val="Body A"/>
    <w:rsid w:val="006A2B73"/>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List23">
    <w:name w:val="List 23"/>
    <w:basedOn w:val="NoList"/>
    <w:rsid w:val="006A2B73"/>
    <w:pPr>
      <w:numPr>
        <w:numId w:val="20"/>
      </w:numPr>
    </w:pPr>
  </w:style>
  <w:style w:type="numbering" w:customStyle="1" w:styleId="List25">
    <w:name w:val="List 25"/>
    <w:basedOn w:val="NoList"/>
    <w:rsid w:val="006A2B73"/>
    <w:pPr>
      <w:numPr>
        <w:numId w:val="24"/>
      </w:numPr>
    </w:pPr>
  </w:style>
  <w:style w:type="numbering" w:customStyle="1" w:styleId="List26">
    <w:name w:val="List 26"/>
    <w:basedOn w:val="NoList"/>
    <w:rsid w:val="006A2B73"/>
    <w:pPr>
      <w:numPr>
        <w:numId w:val="11"/>
      </w:numPr>
    </w:pPr>
  </w:style>
  <w:style w:type="numbering" w:customStyle="1" w:styleId="List27">
    <w:name w:val="List 27"/>
    <w:basedOn w:val="NoList"/>
    <w:rsid w:val="006A2B73"/>
    <w:pPr>
      <w:numPr>
        <w:numId w:val="12"/>
      </w:numPr>
    </w:pPr>
  </w:style>
  <w:style w:type="numbering" w:customStyle="1" w:styleId="List29">
    <w:name w:val="List 29"/>
    <w:basedOn w:val="NoList"/>
    <w:rsid w:val="006A2B73"/>
    <w:pPr>
      <w:numPr>
        <w:numId w:val="13"/>
      </w:numPr>
    </w:pPr>
  </w:style>
  <w:style w:type="numbering" w:customStyle="1" w:styleId="List30">
    <w:name w:val="List 30"/>
    <w:basedOn w:val="NoList"/>
    <w:rsid w:val="006A2B73"/>
    <w:pPr>
      <w:numPr>
        <w:numId w:val="19"/>
      </w:numPr>
    </w:pPr>
  </w:style>
  <w:style w:type="numbering" w:customStyle="1" w:styleId="List32">
    <w:name w:val="List 32"/>
    <w:basedOn w:val="NoList"/>
    <w:rsid w:val="006A2B73"/>
    <w:pPr>
      <w:numPr>
        <w:numId w:val="15"/>
      </w:numPr>
    </w:pPr>
  </w:style>
  <w:style w:type="numbering" w:customStyle="1" w:styleId="List33">
    <w:name w:val="List 33"/>
    <w:basedOn w:val="NoList"/>
    <w:rsid w:val="006A2B73"/>
    <w:pPr>
      <w:numPr>
        <w:numId w:val="16"/>
      </w:numPr>
    </w:pPr>
  </w:style>
  <w:style w:type="numbering" w:customStyle="1" w:styleId="List38">
    <w:name w:val="List 38"/>
    <w:basedOn w:val="NoList"/>
    <w:rsid w:val="006A2B73"/>
    <w:pPr>
      <w:numPr>
        <w:numId w:val="17"/>
      </w:numPr>
    </w:pPr>
  </w:style>
  <w:style w:type="numbering" w:customStyle="1" w:styleId="List40">
    <w:name w:val="List 40"/>
    <w:basedOn w:val="NoList"/>
    <w:rsid w:val="006A2B73"/>
    <w:pPr>
      <w:numPr>
        <w:numId w:val="18"/>
      </w:numPr>
    </w:pPr>
  </w:style>
  <w:style w:type="paragraph" w:customStyle="1" w:styleId="paragraph">
    <w:name w:val="paragraph"/>
    <w:basedOn w:val="Normal"/>
    <w:rsid w:val="006A2B73"/>
    <w:pPr>
      <w:spacing w:before="100" w:beforeAutospacing="1" w:after="100" w:afterAutospacing="1"/>
    </w:pPr>
    <w:rPr>
      <w:rFonts w:ascii="Times New Roman" w:eastAsia="Times New Roman" w:hAnsi="Times New Roman" w:cs="Times New Roman"/>
      <w:sz w:val="24"/>
      <w:szCs w:val="24"/>
      <w:lang w:eastAsia="en-GB"/>
    </w:rPr>
  </w:style>
  <w:style w:type="table" w:customStyle="1" w:styleId="GridTable4-Accent11">
    <w:name w:val="Grid Table 4 - Accent 11"/>
    <w:basedOn w:val="TableNormal"/>
    <w:uiPriority w:val="49"/>
    <w:rsid w:val="00F378EF"/>
    <w:pPr>
      <w:spacing w:after="0"/>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6B58F1"/>
    <w:pPr>
      <w:spacing w:after="0"/>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E0D4E"/>
    <w:rPr>
      <w:sz w:val="16"/>
      <w:szCs w:val="16"/>
    </w:rPr>
  </w:style>
  <w:style w:type="paragraph" w:styleId="CommentText">
    <w:name w:val="annotation text"/>
    <w:basedOn w:val="Normal"/>
    <w:link w:val="CommentTextChar"/>
    <w:uiPriority w:val="99"/>
    <w:semiHidden/>
    <w:unhideWhenUsed/>
    <w:rsid w:val="00BE0D4E"/>
    <w:rPr>
      <w:sz w:val="20"/>
      <w:szCs w:val="20"/>
    </w:rPr>
  </w:style>
  <w:style w:type="character" w:customStyle="1" w:styleId="CommentTextChar">
    <w:name w:val="Comment Text Char"/>
    <w:basedOn w:val="DefaultParagraphFont"/>
    <w:link w:val="CommentText"/>
    <w:uiPriority w:val="99"/>
    <w:semiHidden/>
    <w:rsid w:val="00BE0D4E"/>
    <w:rPr>
      <w:sz w:val="20"/>
      <w:szCs w:val="20"/>
    </w:rPr>
  </w:style>
  <w:style w:type="paragraph" w:styleId="CommentSubject">
    <w:name w:val="annotation subject"/>
    <w:basedOn w:val="CommentText"/>
    <w:next w:val="CommentText"/>
    <w:link w:val="CommentSubjectChar"/>
    <w:uiPriority w:val="99"/>
    <w:semiHidden/>
    <w:unhideWhenUsed/>
    <w:rsid w:val="00BE0D4E"/>
    <w:rPr>
      <w:b/>
      <w:bCs/>
    </w:rPr>
  </w:style>
  <w:style w:type="character" w:customStyle="1" w:styleId="CommentSubjectChar">
    <w:name w:val="Comment Subject Char"/>
    <w:basedOn w:val="CommentTextChar"/>
    <w:link w:val="CommentSubject"/>
    <w:uiPriority w:val="99"/>
    <w:semiHidden/>
    <w:rsid w:val="00BE0D4E"/>
    <w:rPr>
      <w:b/>
      <w:bCs/>
      <w:sz w:val="20"/>
      <w:szCs w:val="20"/>
    </w:rPr>
  </w:style>
  <w:style w:type="paragraph" w:styleId="BalloonText">
    <w:name w:val="Balloon Text"/>
    <w:basedOn w:val="Normal"/>
    <w:link w:val="BalloonTextChar"/>
    <w:uiPriority w:val="99"/>
    <w:semiHidden/>
    <w:unhideWhenUsed/>
    <w:rsid w:val="00BE0D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D4E"/>
    <w:rPr>
      <w:rFonts w:ascii="Segoe UI" w:hAnsi="Segoe UI" w:cs="Segoe UI"/>
      <w:sz w:val="18"/>
      <w:szCs w:val="18"/>
    </w:rPr>
  </w:style>
  <w:style w:type="paragraph" w:styleId="Footer">
    <w:name w:val="footer"/>
    <w:basedOn w:val="Normal"/>
    <w:link w:val="FooterChar"/>
    <w:uiPriority w:val="99"/>
    <w:unhideWhenUsed/>
    <w:rsid w:val="00611BFE"/>
    <w:pPr>
      <w:tabs>
        <w:tab w:val="center" w:pos="4680"/>
        <w:tab w:val="right" w:pos="9360"/>
      </w:tabs>
      <w:spacing w:after="0"/>
    </w:pPr>
  </w:style>
  <w:style w:type="character" w:customStyle="1" w:styleId="FooterChar">
    <w:name w:val="Footer Char"/>
    <w:basedOn w:val="DefaultParagraphFont"/>
    <w:link w:val="Footer"/>
    <w:uiPriority w:val="99"/>
    <w:rsid w:val="00611BFE"/>
  </w:style>
  <w:style w:type="numbering" w:customStyle="1" w:styleId="List31">
    <w:name w:val="List 31"/>
    <w:basedOn w:val="NoList"/>
    <w:rsid w:val="0070461C"/>
    <w:pPr>
      <w:numPr>
        <w:numId w:val="30"/>
      </w:numPr>
    </w:pPr>
  </w:style>
  <w:style w:type="character" w:styleId="PageNumber">
    <w:name w:val="page number"/>
    <w:basedOn w:val="DefaultParagraphFont"/>
    <w:uiPriority w:val="99"/>
    <w:semiHidden/>
    <w:unhideWhenUsed/>
    <w:rsid w:val="00222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7997">
      <w:bodyDiv w:val="1"/>
      <w:marLeft w:val="0"/>
      <w:marRight w:val="0"/>
      <w:marTop w:val="0"/>
      <w:marBottom w:val="0"/>
      <w:divBdr>
        <w:top w:val="none" w:sz="0" w:space="0" w:color="auto"/>
        <w:left w:val="none" w:sz="0" w:space="0" w:color="auto"/>
        <w:bottom w:val="none" w:sz="0" w:space="0" w:color="auto"/>
        <w:right w:val="none" w:sz="0" w:space="0" w:color="auto"/>
      </w:divBdr>
    </w:div>
    <w:div w:id="485391798">
      <w:bodyDiv w:val="1"/>
      <w:marLeft w:val="0"/>
      <w:marRight w:val="0"/>
      <w:marTop w:val="0"/>
      <w:marBottom w:val="0"/>
      <w:divBdr>
        <w:top w:val="none" w:sz="0" w:space="0" w:color="auto"/>
        <w:left w:val="none" w:sz="0" w:space="0" w:color="auto"/>
        <w:bottom w:val="none" w:sz="0" w:space="0" w:color="auto"/>
        <w:right w:val="none" w:sz="0" w:space="0" w:color="auto"/>
      </w:divBdr>
    </w:div>
    <w:div w:id="1814060255">
      <w:bodyDiv w:val="1"/>
      <w:marLeft w:val="0"/>
      <w:marRight w:val="0"/>
      <w:marTop w:val="0"/>
      <w:marBottom w:val="0"/>
      <w:divBdr>
        <w:top w:val="none" w:sz="0" w:space="0" w:color="auto"/>
        <w:left w:val="none" w:sz="0" w:space="0" w:color="auto"/>
        <w:bottom w:val="none" w:sz="0" w:space="0" w:color="auto"/>
        <w:right w:val="none" w:sz="0" w:space="0" w:color="auto"/>
      </w:divBdr>
    </w:div>
    <w:div w:id="18532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g@fmlm.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g@fmlm.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0668-FD0A-4576-8C21-E2EC73D6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Savin</dc:creator>
  <cp:lastModifiedBy>Jamie Smyth</cp:lastModifiedBy>
  <cp:revision>5</cp:revision>
  <dcterms:created xsi:type="dcterms:W3CDTF">2023-02-08T09:23:00Z</dcterms:created>
  <dcterms:modified xsi:type="dcterms:W3CDTF">2023-02-28T09:53:00Z</dcterms:modified>
</cp:coreProperties>
</file>